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FE882" w14:textId="77777777" w:rsidR="0024142C" w:rsidRPr="002253EE" w:rsidRDefault="0024142C" w:rsidP="0024142C">
      <w:pPr>
        <w:jc w:val="center"/>
        <w:rPr>
          <w:rFonts w:ascii="Arial" w:hAnsi="Arial" w:cs="Arial"/>
          <w:b/>
          <w:sz w:val="28"/>
          <w:u w:val="single"/>
        </w:rPr>
      </w:pPr>
      <w:r w:rsidRPr="002253EE">
        <w:rPr>
          <w:rFonts w:ascii="Arial" w:hAnsi="Arial" w:cs="Arial"/>
          <w:b/>
          <w:sz w:val="28"/>
          <w:u w:val="single"/>
        </w:rPr>
        <w:t>LSUS Student Fees</w:t>
      </w:r>
    </w:p>
    <w:p w14:paraId="27B7A8C2" w14:textId="77777777" w:rsidR="0024142C" w:rsidRPr="002253EE" w:rsidRDefault="0024142C">
      <w:pPr>
        <w:rPr>
          <w:rFonts w:ascii="Arial" w:hAnsi="Arial" w:cs="Arial"/>
          <w:b/>
          <w:u w:val="single"/>
        </w:rPr>
      </w:pPr>
    </w:p>
    <w:p w14:paraId="4BD1D2BF" w14:textId="77777777" w:rsidR="00CC4E82" w:rsidRPr="002253EE" w:rsidRDefault="00CC4E82">
      <w:pPr>
        <w:rPr>
          <w:rFonts w:ascii="Arial" w:hAnsi="Arial" w:cs="Arial"/>
          <w:b/>
          <w:u w:val="single"/>
        </w:rPr>
      </w:pPr>
      <w:r w:rsidRPr="002253EE">
        <w:rPr>
          <w:rFonts w:ascii="Arial" w:hAnsi="Arial" w:cs="Arial"/>
          <w:b/>
          <w:u w:val="single"/>
        </w:rPr>
        <w:t>Legislatively Mandated</w:t>
      </w:r>
    </w:p>
    <w:p w14:paraId="4B8ED309" w14:textId="77777777" w:rsidR="00CC4E82" w:rsidRPr="002253EE" w:rsidRDefault="00CC4E82">
      <w:pPr>
        <w:rPr>
          <w:rFonts w:ascii="Arial" w:hAnsi="Arial" w:cs="Arial"/>
        </w:rPr>
      </w:pPr>
    </w:p>
    <w:p w14:paraId="4142DE74" w14:textId="77777777" w:rsidR="004275F6" w:rsidRPr="002253EE" w:rsidRDefault="004275F6" w:rsidP="0024142C">
      <w:pPr>
        <w:spacing w:after="0"/>
        <w:rPr>
          <w:rFonts w:ascii="Arial" w:hAnsi="Arial" w:cs="Arial"/>
          <w:u w:val="single"/>
        </w:rPr>
      </w:pPr>
      <w:r w:rsidRPr="002253EE">
        <w:rPr>
          <w:rFonts w:ascii="Arial" w:hAnsi="Arial" w:cs="Arial"/>
          <w:u w:val="single"/>
        </w:rPr>
        <w:t xml:space="preserve">Tuition </w:t>
      </w:r>
    </w:p>
    <w:p w14:paraId="3D5CEE58" w14:textId="77777777" w:rsidR="004275F6" w:rsidRPr="002253EE" w:rsidRDefault="004275F6">
      <w:pPr>
        <w:rPr>
          <w:rFonts w:ascii="Arial" w:hAnsi="Arial" w:cs="Arial"/>
          <w:shd w:val="clear" w:color="auto" w:fill="FFFFFF"/>
        </w:rPr>
      </w:pPr>
      <w:r w:rsidRPr="002253EE">
        <w:rPr>
          <w:rFonts w:ascii="Arial" w:hAnsi="Arial" w:cs="Arial"/>
          <w:shd w:val="clear" w:color="auto" w:fill="FFFFFF"/>
        </w:rPr>
        <w:t xml:space="preserve">Tuition </w:t>
      </w:r>
      <w:r w:rsidR="00A52196" w:rsidRPr="002253EE">
        <w:rPr>
          <w:rFonts w:ascii="Arial" w:hAnsi="Arial" w:cs="Arial"/>
          <w:shd w:val="clear" w:color="auto" w:fill="FFFFFF"/>
        </w:rPr>
        <w:t xml:space="preserve">may be charged per term, per course, or per credit.  Tuition </w:t>
      </w:r>
      <w:r w:rsidRPr="002253EE">
        <w:rPr>
          <w:rFonts w:ascii="Arial" w:hAnsi="Arial" w:cs="Arial"/>
          <w:shd w:val="clear" w:color="auto" w:fill="FFFFFF"/>
        </w:rPr>
        <w:t xml:space="preserve">supports instructional costs across the campus, including teaching, services, and administrative support. </w:t>
      </w:r>
      <w:r w:rsidR="00A52196" w:rsidRPr="002253EE">
        <w:rPr>
          <w:rFonts w:ascii="Arial" w:hAnsi="Arial" w:cs="Arial"/>
          <w:shd w:val="clear" w:color="auto" w:fill="FFFFFF"/>
        </w:rPr>
        <w:t xml:space="preserve">Tuition does not include student activity or special user fees, the additional charge based on distinctions between </w:t>
      </w:r>
      <w:proofErr w:type="gramStart"/>
      <w:r w:rsidR="00A52196" w:rsidRPr="002253EE">
        <w:rPr>
          <w:rFonts w:ascii="Arial" w:hAnsi="Arial" w:cs="Arial"/>
          <w:shd w:val="clear" w:color="auto" w:fill="FFFFFF"/>
        </w:rPr>
        <w:t>resident</w:t>
      </w:r>
      <w:proofErr w:type="gramEnd"/>
      <w:r w:rsidR="00A52196" w:rsidRPr="002253EE">
        <w:rPr>
          <w:rFonts w:ascii="Arial" w:hAnsi="Arial" w:cs="Arial"/>
          <w:shd w:val="clear" w:color="auto" w:fill="FFFFFF"/>
        </w:rPr>
        <w:t xml:space="preserve"> and nonresident students, special course fees and fees for other services.  </w:t>
      </w:r>
      <w:r w:rsidRPr="002253EE">
        <w:rPr>
          <w:rFonts w:ascii="Arial" w:hAnsi="Arial" w:cs="Arial"/>
          <w:shd w:val="clear" w:color="auto" w:fill="FFFFFF"/>
        </w:rPr>
        <w:t xml:space="preserve">Tuition </w:t>
      </w:r>
      <w:r w:rsidR="00A52196" w:rsidRPr="002253EE">
        <w:rPr>
          <w:rFonts w:ascii="Arial" w:hAnsi="Arial" w:cs="Arial"/>
          <w:shd w:val="clear" w:color="auto" w:fill="FFFFFF"/>
        </w:rPr>
        <w:t>m</w:t>
      </w:r>
      <w:r w:rsidRPr="002253EE">
        <w:rPr>
          <w:rFonts w:ascii="Arial" w:hAnsi="Arial" w:cs="Arial"/>
          <w:shd w:val="clear" w:color="auto" w:fill="FFFFFF"/>
        </w:rPr>
        <w:t>ay be covered by TOPS.</w:t>
      </w:r>
    </w:p>
    <w:p w14:paraId="31307685" w14:textId="77777777" w:rsidR="00AE0C43" w:rsidRPr="002253EE" w:rsidRDefault="00AE0C43" w:rsidP="00AE0C43">
      <w:pPr>
        <w:rPr>
          <w:rFonts w:ascii="Arial" w:hAnsi="Arial" w:cs="Arial"/>
          <w:shd w:val="clear" w:color="auto" w:fill="FFFFFF"/>
        </w:rPr>
      </w:pPr>
      <w:r w:rsidRPr="002253EE">
        <w:rPr>
          <w:rStyle w:val="Strong"/>
          <w:rFonts w:ascii="Arial" w:hAnsi="Arial" w:cs="Arial"/>
          <w:b w:val="0"/>
          <w:u w:val="single"/>
          <w:bdr w:val="none" w:sz="0" w:space="0" w:color="auto" w:frame="1"/>
          <w:shd w:val="clear" w:color="auto" w:fill="FFFFFF"/>
        </w:rPr>
        <w:t xml:space="preserve">Academic Excellence </w:t>
      </w:r>
      <w:r w:rsidRPr="002253EE">
        <w:rPr>
          <w:rFonts w:ascii="Arial" w:hAnsi="Arial" w:cs="Arial"/>
          <w:u w:val="single"/>
        </w:rPr>
        <w:br/>
      </w:r>
      <w:r w:rsidRPr="002253EE">
        <w:rPr>
          <w:rFonts w:ascii="Arial" w:hAnsi="Arial" w:cs="Arial"/>
          <w:shd w:val="clear" w:color="auto" w:fill="FFFFFF"/>
        </w:rPr>
        <w:t xml:space="preserve">The academic excellence fee was established by the legislature in 2003.  </w:t>
      </w:r>
      <w:r w:rsidRPr="002253EE">
        <w:rPr>
          <w:rStyle w:val="s3"/>
          <w:rFonts w:ascii="Arial" w:hAnsi="Arial" w:cs="Arial"/>
          <w:shd w:val="clear" w:color="auto" w:fill="FFFFFF"/>
        </w:rPr>
        <w:t xml:space="preserve"> These funds are used to enhance academic excellence at the University, including, especially, the hiring of faculty to teach additional course sections needed to meet student needs, reduction of class sizes to improve the quality of instruction, operation of instructional facilities to serve LSU's student population, and support services at the heart of the academic enterprise, notably libraries and computing. </w:t>
      </w:r>
      <w:r w:rsidRPr="002253EE">
        <w:rPr>
          <w:rFonts w:ascii="Arial" w:hAnsi="Arial" w:cs="Arial"/>
          <w:shd w:val="clear" w:color="auto" w:fill="FFFFFF"/>
        </w:rPr>
        <w:t>The academic excellence fee is not covered by TOPS.</w:t>
      </w:r>
    </w:p>
    <w:p w14:paraId="2B3F89E9" w14:textId="77777777" w:rsidR="004275F6" w:rsidRPr="002253EE" w:rsidRDefault="00467A62">
      <w:pPr>
        <w:rPr>
          <w:rFonts w:ascii="Arial" w:hAnsi="Arial" w:cs="Arial"/>
          <w:shd w:val="clear" w:color="auto" w:fill="FFFFFF"/>
        </w:rPr>
      </w:pPr>
      <w:r w:rsidRPr="002253EE">
        <w:rPr>
          <w:rStyle w:val="Strong"/>
          <w:rFonts w:ascii="Arial" w:hAnsi="Arial" w:cs="Arial"/>
          <w:b w:val="0"/>
          <w:u w:val="single"/>
          <w:bdr w:val="none" w:sz="0" w:space="0" w:color="auto" w:frame="1"/>
          <w:shd w:val="clear" w:color="auto" w:fill="FFFFFF"/>
        </w:rPr>
        <w:t>Building Use Fee</w:t>
      </w:r>
      <w:r w:rsidR="00DD6A62" w:rsidRPr="002253EE">
        <w:rPr>
          <w:rStyle w:val="Strong"/>
          <w:rFonts w:ascii="Arial" w:hAnsi="Arial" w:cs="Arial"/>
          <w:b w:val="0"/>
          <w:u w:val="single"/>
          <w:bdr w:val="none" w:sz="0" w:space="0" w:color="auto" w:frame="1"/>
          <w:shd w:val="clear" w:color="auto" w:fill="FFFFFF"/>
        </w:rPr>
        <w:t xml:space="preserve"> </w:t>
      </w:r>
      <w:r w:rsidR="004275F6" w:rsidRPr="002253EE">
        <w:rPr>
          <w:rFonts w:ascii="Arial" w:hAnsi="Arial" w:cs="Arial"/>
        </w:rPr>
        <w:br/>
      </w:r>
      <w:r w:rsidR="004275F6" w:rsidRPr="002253EE">
        <w:rPr>
          <w:rFonts w:ascii="Arial" w:hAnsi="Arial" w:cs="Arial"/>
          <w:shd w:val="clear" w:color="auto" w:fill="FFFFFF"/>
        </w:rPr>
        <w:t>The building use fee was approved by the legislature in 2013.  Proceeds are used to construct, acquire, repair, maintain, operate, or improve the facilities and physical infrastructure of the campus.  Not to exceed $48 per semester.  This building use fee is not covered by TOPS.</w:t>
      </w:r>
    </w:p>
    <w:p w14:paraId="3F9A6EF6" w14:textId="77777777" w:rsidR="004275F6" w:rsidRPr="002253EE" w:rsidRDefault="004275F6" w:rsidP="004275F6">
      <w:pPr>
        <w:pStyle w:val="NormalWeb"/>
        <w:shd w:val="clear" w:color="auto" w:fill="FFFFFF"/>
        <w:spacing w:before="0" w:beforeAutospacing="0" w:after="0" w:afterAutospacing="0"/>
        <w:textAlignment w:val="baseline"/>
        <w:rPr>
          <w:rFonts w:ascii="Arial" w:hAnsi="Arial" w:cs="Arial"/>
          <w:sz w:val="22"/>
          <w:szCs w:val="22"/>
        </w:rPr>
      </w:pPr>
      <w:r w:rsidRPr="002253EE">
        <w:rPr>
          <w:rStyle w:val="Strong"/>
          <w:rFonts w:ascii="Arial" w:hAnsi="Arial" w:cs="Arial"/>
          <w:b w:val="0"/>
          <w:sz w:val="22"/>
          <w:szCs w:val="22"/>
          <w:u w:val="single"/>
          <w:bdr w:val="none" w:sz="0" w:space="0" w:color="auto" w:frame="1"/>
        </w:rPr>
        <w:t>Operational Fee</w:t>
      </w:r>
      <w:r w:rsidRPr="002253EE">
        <w:rPr>
          <w:rStyle w:val="Strong"/>
          <w:rFonts w:ascii="Arial" w:hAnsi="Arial" w:cs="Arial"/>
          <w:b w:val="0"/>
          <w:sz w:val="22"/>
          <w:szCs w:val="22"/>
          <w:bdr w:val="none" w:sz="0" w:space="0" w:color="auto" w:frame="1"/>
        </w:rPr>
        <w:t xml:space="preserve"> </w:t>
      </w:r>
      <w:r w:rsidRPr="002253EE">
        <w:rPr>
          <w:rFonts w:ascii="Arial" w:hAnsi="Arial" w:cs="Arial"/>
          <w:sz w:val="22"/>
          <w:szCs w:val="22"/>
        </w:rPr>
        <w:br/>
      </w:r>
      <w:r w:rsidR="00C3574F" w:rsidRPr="002253EE">
        <w:rPr>
          <w:rFonts w:ascii="Arial" w:hAnsi="Arial" w:cs="Arial"/>
          <w:sz w:val="22"/>
          <w:szCs w:val="22"/>
          <w:shd w:val="clear" w:color="auto" w:fill="FFFFFF"/>
        </w:rPr>
        <w:t>Imposed by the 2004 Legislature to cover unfunded state mandates which include increases in retirement system costs and health insurance costs not funded through the state general fund appropriation and enhance instructional programs at the University.</w:t>
      </w:r>
      <w:r w:rsidRPr="002253EE">
        <w:rPr>
          <w:rFonts w:ascii="Arial" w:hAnsi="Arial" w:cs="Arial"/>
          <w:sz w:val="22"/>
          <w:szCs w:val="22"/>
        </w:rPr>
        <w:t>  The operational Fee is not covered by TOPS.</w:t>
      </w:r>
    </w:p>
    <w:p w14:paraId="229F9981" w14:textId="77777777" w:rsidR="004275F6" w:rsidRPr="002253EE" w:rsidRDefault="004275F6" w:rsidP="004275F6">
      <w:pPr>
        <w:pStyle w:val="NormalWeb"/>
        <w:shd w:val="clear" w:color="auto" w:fill="FFFFFF"/>
        <w:spacing w:before="0" w:beforeAutospacing="0" w:after="0" w:afterAutospacing="0"/>
        <w:textAlignment w:val="baseline"/>
        <w:rPr>
          <w:rStyle w:val="Strong"/>
          <w:rFonts w:ascii="Arial" w:hAnsi="Arial" w:cs="Arial"/>
          <w:b w:val="0"/>
          <w:sz w:val="22"/>
          <w:szCs w:val="22"/>
          <w:bdr w:val="none" w:sz="0" w:space="0" w:color="auto" w:frame="1"/>
        </w:rPr>
      </w:pPr>
    </w:p>
    <w:p w14:paraId="5FD09DF0" w14:textId="77777777" w:rsidR="004275F6" w:rsidRPr="002253EE" w:rsidRDefault="004275F6" w:rsidP="004275F6">
      <w:pPr>
        <w:pStyle w:val="NormalWeb"/>
        <w:shd w:val="clear" w:color="auto" w:fill="FFFFFF"/>
        <w:spacing w:before="0" w:beforeAutospacing="0" w:after="0" w:afterAutospacing="0"/>
        <w:textAlignment w:val="baseline"/>
        <w:rPr>
          <w:rFonts w:ascii="Arial" w:hAnsi="Arial" w:cs="Arial"/>
          <w:sz w:val="22"/>
          <w:szCs w:val="22"/>
        </w:rPr>
      </w:pPr>
      <w:r w:rsidRPr="002253EE">
        <w:rPr>
          <w:rStyle w:val="Strong"/>
          <w:rFonts w:ascii="Arial" w:hAnsi="Arial" w:cs="Arial"/>
          <w:b w:val="0"/>
          <w:sz w:val="22"/>
          <w:szCs w:val="22"/>
          <w:u w:val="single"/>
          <w:bdr w:val="none" w:sz="0" w:space="0" w:color="auto" w:frame="1"/>
        </w:rPr>
        <w:t xml:space="preserve">Student Technology Fee </w:t>
      </w:r>
      <w:r w:rsidRPr="002253EE">
        <w:rPr>
          <w:rFonts w:ascii="Arial" w:hAnsi="Arial" w:cs="Arial"/>
          <w:sz w:val="22"/>
          <w:szCs w:val="22"/>
          <w:u w:val="single"/>
        </w:rPr>
        <w:br/>
      </w:r>
      <w:r w:rsidRPr="002253EE">
        <w:rPr>
          <w:rFonts w:ascii="Arial" w:hAnsi="Arial" w:cs="Arial"/>
          <w:sz w:val="22"/>
          <w:szCs w:val="22"/>
        </w:rPr>
        <w:t>The student technology fee was approved by the legislature in 1997. The primary purpose of this fee is for the maintenance and acquisition of computer and telecommunications equipment and software to expand technologies for the benefit of students.  The student technology fee is not covered by TOPS.</w:t>
      </w:r>
    </w:p>
    <w:p w14:paraId="6147E33E" w14:textId="77777777" w:rsidR="004275F6" w:rsidRPr="002253EE" w:rsidRDefault="004275F6" w:rsidP="004275F6">
      <w:pPr>
        <w:pStyle w:val="NormalWeb"/>
        <w:shd w:val="clear" w:color="auto" w:fill="FFFFFF"/>
        <w:spacing w:before="0" w:beforeAutospacing="0" w:after="0" w:afterAutospacing="0"/>
        <w:textAlignment w:val="baseline"/>
        <w:rPr>
          <w:rStyle w:val="Strong"/>
          <w:rFonts w:ascii="Arial" w:hAnsi="Arial" w:cs="Arial"/>
          <w:b w:val="0"/>
          <w:sz w:val="22"/>
          <w:szCs w:val="22"/>
          <w:bdr w:val="none" w:sz="0" w:space="0" w:color="auto" w:frame="1"/>
        </w:rPr>
      </w:pPr>
    </w:p>
    <w:p w14:paraId="1DE5A04F" w14:textId="77777777" w:rsidR="004275F6" w:rsidRPr="002253EE" w:rsidRDefault="004275F6" w:rsidP="004275F6">
      <w:pPr>
        <w:pStyle w:val="NormalWeb"/>
        <w:shd w:val="clear" w:color="auto" w:fill="FFFFFF"/>
        <w:spacing w:before="0" w:beforeAutospacing="0" w:after="0" w:afterAutospacing="0"/>
        <w:textAlignment w:val="baseline"/>
        <w:rPr>
          <w:rFonts w:ascii="Arial" w:hAnsi="Arial" w:cs="Arial"/>
          <w:sz w:val="22"/>
          <w:szCs w:val="22"/>
        </w:rPr>
      </w:pPr>
      <w:r w:rsidRPr="002253EE">
        <w:rPr>
          <w:rStyle w:val="Strong"/>
          <w:rFonts w:ascii="Arial" w:hAnsi="Arial" w:cs="Arial"/>
          <w:b w:val="0"/>
          <w:sz w:val="22"/>
          <w:szCs w:val="22"/>
          <w:u w:val="single"/>
          <w:bdr w:val="none" w:sz="0" w:space="0" w:color="auto" w:frame="1"/>
        </w:rPr>
        <w:t>Utility Fee</w:t>
      </w:r>
      <w:r w:rsidR="00C3574F" w:rsidRPr="002253EE">
        <w:rPr>
          <w:rFonts w:ascii="Arial" w:hAnsi="Arial" w:cs="Arial"/>
          <w:sz w:val="22"/>
          <w:szCs w:val="22"/>
          <w:u w:val="single"/>
        </w:rPr>
        <w:br/>
      </w:r>
      <w:r w:rsidR="00C3574F" w:rsidRPr="002253EE">
        <w:rPr>
          <w:rFonts w:ascii="Arial" w:hAnsi="Arial" w:cs="Arial"/>
          <w:sz w:val="22"/>
          <w:szCs w:val="22"/>
          <w:shd w:val="clear" w:color="auto" w:fill="FFFFFF"/>
        </w:rPr>
        <w:t xml:space="preserve">These funds are used to meet energy costs which exceed the university's allotted energy budget. All funds collected are restricted and can be applied to energy costs that exceed the energy budget. These funds are used </w:t>
      </w:r>
      <w:r w:rsidR="00C4019E" w:rsidRPr="002253EE">
        <w:rPr>
          <w:rFonts w:ascii="Arial" w:hAnsi="Arial" w:cs="Arial"/>
          <w:sz w:val="22"/>
          <w:szCs w:val="22"/>
          <w:shd w:val="clear" w:color="auto" w:fill="FFFFFF"/>
        </w:rPr>
        <w:t xml:space="preserve">to supplement budgeted state dollars for </w:t>
      </w:r>
      <w:r w:rsidR="00C3574F" w:rsidRPr="002253EE">
        <w:rPr>
          <w:rFonts w:ascii="Arial" w:hAnsi="Arial" w:cs="Arial"/>
          <w:sz w:val="22"/>
          <w:szCs w:val="22"/>
          <w:shd w:val="clear" w:color="auto" w:fill="FFFFFF"/>
        </w:rPr>
        <w:t xml:space="preserve">utilities expended. Utility costs are monitored </w:t>
      </w:r>
      <w:proofErr w:type="gramStart"/>
      <w:r w:rsidR="00C3574F" w:rsidRPr="002253EE">
        <w:rPr>
          <w:rFonts w:ascii="Arial" w:hAnsi="Arial" w:cs="Arial"/>
          <w:sz w:val="22"/>
          <w:szCs w:val="22"/>
          <w:shd w:val="clear" w:color="auto" w:fill="FFFFFF"/>
        </w:rPr>
        <w:t>in order to</w:t>
      </w:r>
      <w:proofErr w:type="gramEnd"/>
      <w:r w:rsidR="00C3574F" w:rsidRPr="002253EE">
        <w:rPr>
          <w:rFonts w:ascii="Arial" w:hAnsi="Arial" w:cs="Arial"/>
          <w:sz w:val="22"/>
          <w:szCs w:val="22"/>
          <w:shd w:val="clear" w:color="auto" w:fill="FFFFFF"/>
        </w:rPr>
        <w:t xml:space="preserve"> adjust the charge up or down as needed.</w:t>
      </w:r>
      <w:r w:rsidRPr="002253EE">
        <w:rPr>
          <w:rFonts w:ascii="Arial" w:hAnsi="Arial" w:cs="Arial"/>
          <w:sz w:val="22"/>
          <w:szCs w:val="22"/>
        </w:rPr>
        <w:t>  The energy fee is not covered by TOPS.</w:t>
      </w:r>
    </w:p>
    <w:p w14:paraId="0D43C7ED" w14:textId="77777777" w:rsidR="004275F6" w:rsidRPr="002253EE" w:rsidRDefault="004275F6">
      <w:pPr>
        <w:rPr>
          <w:rFonts w:ascii="Arial" w:hAnsi="Arial" w:cs="Arial"/>
        </w:rPr>
      </w:pPr>
    </w:p>
    <w:p w14:paraId="7C597EAC" w14:textId="77777777" w:rsidR="002B2770" w:rsidRPr="002253EE" w:rsidRDefault="002B2770">
      <w:pPr>
        <w:rPr>
          <w:rFonts w:ascii="Arial" w:hAnsi="Arial" w:cs="Arial"/>
        </w:rPr>
      </w:pPr>
    </w:p>
    <w:p w14:paraId="105D99CD" w14:textId="77777777" w:rsidR="002B2770" w:rsidRPr="002253EE" w:rsidRDefault="002B2770">
      <w:pPr>
        <w:rPr>
          <w:rFonts w:ascii="Arial" w:hAnsi="Arial" w:cs="Arial"/>
        </w:rPr>
      </w:pPr>
    </w:p>
    <w:p w14:paraId="71E21720" w14:textId="77777777" w:rsidR="002B2770" w:rsidRPr="002253EE" w:rsidRDefault="002B2770">
      <w:pPr>
        <w:rPr>
          <w:rFonts w:ascii="Arial" w:hAnsi="Arial" w:cs="Arial"/>
          <w:b/>
          <w:u w:val="single"/>
        </w:rPr>
      </w:pPr>
      <w:r w:rsidRPr="002253EE">
        <w:rPr>
          <w:rFonts w:ascii="Arial" w:hAnsi="Arial" w:cs="Arial"/>
          <w:b/>
          <w:u w:val="single"/>
        </w:rPr>
        <w:lastRenderedPageBreak/>
        <w:t>Student Self-Assessed</w:t>
      </w:r>
    </w:p>
    <w:p w14:paraId="099E15AC" w14:textId="77777777" w:rsidR="002B2770" w:rsidRPr="002253EE" w:rsidRDefault="002B2770" w:rsidP="002B2770">
      <w:pPr>
        <w:rPr>
          <w:rFonts w:ascii="Arial" w:hAnsi="Arial" w:cs="Arial"/>
          <w:highlight w:val="cyan"/>
        </w:rPr>
      </w:pPr>
    </w:p>
    <w:p w14:paraId="10B22275" w14:textId="77777777" w:rsidR="002B2770" w:rsidRPr="002253EE" w:rsidRDefault="002B2770" w:rsidP="0024142C">
      <w:pPr>
        <w:spacing w:after="0"/>
        <w:rPr>
          <w:rFonts w:ascii="Arial" w:hAnsi="Arial" w:cs="Arial"/>
          <w:u w:val="single"/>
        </w:rPr>
      </w:pPr>
      <w:r w:rsidRPr="002253EE">
        <w:rPr>
          <w:rFonts w:ascii="Arial" w:hAnsi="Arial" w:cs="Arial"/>
          <w:u w:val="single"/>
        </w:rPr>
        <w:t>Athletic Fee</w:t>
      </w:r>
    </w:p>
    <w:p w14:paraId="1CE0941C" w14:textId="77777777" w:rsidR="003961AA" w:rsidRPr="002253EE" w:rsidRDefault="003961AA" w:rsidP="002B2770">
      <w:pPr>
        <w:rPr>
          <w:rFonts w:ascii="Arial" w:hAnsi="Arial" w:cs="Arial"/>
        </w:rPr>
      </w:pPr>
      <w:r w:rsidRPr="002253EE">
        <w:rPr>
          <w:rFonts w:ascii="Arial" w:hAnsi="Arial" w:cs="Arial"/>
        </w:rPr>
        <w:t xml:space="preserve">The athletic fee is a mandatory fee that is assessed to all students. The fee provides support to the intercollegiate athletic programs of the University.  Intercollegiate sports for women include basketball, soccer, and tennis. Intercollegiate sports for men include baseball, basketball, and soccer. Students are granted free admission to all home athletic events and </w:t>
      </w:r>
      <w:proofErr w:type="gramStart"/>
      <w:r w:rsidRPr="002253EE">
        <w:rPr>
          <w:rFonts w:ascii="Arial" w:hAnsi="Arial" w:cs="Arial"/>
        </w:rPr>
        <w:t>live-streaming</w:t>
      </w:r>
      <w:proofErr w:type="gramEnd"/>
      <w:r w:rsidRPr="002253EE">
        <w:rPr>
          <w:rFonts w:ascii="Arial" w:hAnsi="Arial" w:cs="Arial"/>
        </w:rPr>
        <w:t xml:space="preserve"> is provided for those students not physically able to attend. The athletic fee is not covered by TOPS.</w:t>
      </w:r>
    </w:p>
    <w:p w14:paraId="6E9EB316" w14:textId="77777777" w:rsidR="0064750F" w:rsidRPr="002253EE" w:rsidRDefault="002B2770" w:rsidP="0024142C">
      <w:pPr>
        <w:spacing w:after="0"/>
        <w:rPr>
          <w:rFonts w:ascii="Arial" w:hAnsi="Arial" w:cs="Arial"/>
          <w:u w:val="single"/>
        </w:rPr>
      </w:pPr>
      <w:r w:rsidRPr="002253EE">
        <w:rPr>
          <w:rFonts w:ascii="Arial" w:hAnsi="Arial" w:cs="Arial"/>
          <w:u w:val="single"/>
        </w:rPr>
        <w:t>Student Activity Fee</w:t>
      </w:r>
    </w:p>
    <w:p w14:paraId="594946AE" w14:textId="77777777" w:rsidR="0064750F" w:rsidRPr="002253EE" w:rsidRDefault="0064750F" w:rsidP="002B2770">
      <w:pPr>
        <w:rPr>
          <w:rFonts w:ascii="Arial" w:hAnsi="Arial" w:cs="Arial"/>
        </w:rPr>
      </w:pPr>
      <w:r w:rsidRPr="002253EE">
        <w:rPr>
          <w:rFonts w:ascii="Arial" w:hAnsi="Arial" w:cs="Arial"/>
        </w:rPr>
        <w:t>This fee is assessed to cover services that directly involve or benefit students for certain extracurricular activities, including, but not limited to, cultural programs, recreational activities, artistic and lecture programs.  Programs currently covered, but not limited to, include Almagest, Club Sports, Debate Team, Student Government Association (SGA), SGA Scholarships</w:t>
      </w:r>
      <w:r w:rsidR="009169F0" w:rsidRPr="002253EE">
        <w:rPr>
          <w:rFonts w:ascii="Arial" w:hAnsi="Arial" w:cs="Arial"/>
        </w:rPr>
        <w:t>,</w:t>
      </w:r>
      <w:r w:rsidRPr="002253EE">
        <w:rPr>
          <w:rFonts w:ascii="Arial" w:hAnsi="Arial" w:cs="Arial"/>
        </w:rPr>
        <w:t xml:space="preserve"> Recreational Sports</w:t>
      </w:r>
      <w:r w:rsidR="009169F0" w:rsidRPr="002253EE">
        <w:rPr>
          <w:rFonts w:ascii="Arial" w:hAnsi="Arial" w:cs="Arial"/>
        </w:rPr>
        <w:t>, Pilot Card</w:t>
      </w:r>
      <w:r w:rsidRPr="002253EE">
        <w:rPr>
          <w:rFonts w:ascii="Arial" w:hAnsi="Arial" w:cs="Arial"/>
        </w:rPr>
        <w:t>, the Student Fitness Center</w:t>
      </w:r>
      <w:r w:rsidR="009169F0" w:rsidRPr="002253EE">
        <w:rPr>
          <w:rFonts w:ascii="Arial" w:hAnsi="Arial" w:cs="Arial"/>
        </w:rPr>
        <w:t xml:space="preserve"> and various other activities that enhance students’ experience on campus</w:t>
      </w:r>
      <w:r w:rsidRPr="002253EE">
        <w:rPr>
          <w:rFonts w:ascii="Arial" w:hAnsi="Arial" w:cs="Arial"/>
        </w:rPr>
        <w:t>.</w:t>
      </w:r>
      <w:r w:rsidR="009169F0" w:rsidRPr="002253EE">
        <w:rPr>
          <w:rFonts w:ascii="Arial" w:hAnsi="Arial" w:cs="Arial"/>
          <w:shd w:val="clear" w:color="auto" w:fill="FFFFFF"/>
        </w:rPr>
        <w:t xml:space="preserve"> It is not covered by TOPS.</w:t>
      </w:r>
    </w:p>
    <w:p w14:paraId="6B296C6E" w14:textId="77777777" w:rsidR="004275F6" w:rsidRPr="002253EE" w:rsidRDefault="002B2770" w:rsidP="0024142C">
      <w:pPr>
        <w:spacing w:after="0"/>
        <w:rPr>
          <w:rFonts w:ascii="Arial" w:hAnsi="Arial" w:cs="Arial"/>
          <w:u w:val="single"/>
        </w:rPr>
      </w:pPr>
      <w:r w:rsidRPr="002253EE">
        <w:rPr>
          <w:rFonts w:ascii="Arial" w:hAnsi="Arial" w:cs="Arial"/>
          <w:u w:val="single"/>
        </w:rPr>
        <w:t>Student Success Center Fee</w:t>
      </w:r>
    </w:p>
    <w:p w14:paraId="2F31B564" w14:textId="77777777" w:rsidR="00EC2376" w:rsidRPr="002253EE" w:rsidRDefault="003E1E66" w:rsidP="00EC2376">
      <w:pPr>
        <w:rPr>
          <w:rFonts w:ascii="Arial" w:hAnsi="Arial" w:cs="Arial"/>
        </w:rPr>
      </w:pPr>
      <w:r w:rsidRPr="002253EE">
        <w:rPr>
          <w:rFonts w:ascii="Arial" w:hAnsi="Arial" w:cs="Arial"/>
          <w:shd w:val="clear" w:color="auto" w:fill="FFFFFF"/>
        </w:rPr>
        <w:t xml:space="preserve">This fee is used to fund centralized </w:t>
      </w:r>
      <w:r w:rsidR="0064750F" w:rsidRPr="002253EE">
        <w:rPr>
          <w:rFonts w:ascii="Arial" w:hAnsi="Arial" w:cs="Arial"/>
          <w:shd w:val="clear" w:color="auto" w:fill="FFFFFF"/>
        </w:rPr>
        <w:t>support functions for the purpose of enhancing the student</w:t>
      </w:r>
      <w:r w:rsidR="0024142C" w:rsidRPr="002253EE">
        <w:rPr>
          <w:rFonts w:ascii="Arial" w:hAnsi="Arial" w:cs="Arial"/>
          <w:shd w:val="clear" w:color="auto" w:fill="FFFFFF"/>
        </w:rPr>
        <w:t>s’</w:t>
      </w:r>
      <w:r w:rsidR="0064750F" w:rsidRPr="002253EE">
        <w:rPr>
          <w:rFonts w:ascii="Arial" w:hAnsi="Arial" w:cs="Arial"/>
          <w:shd w:val="clear" w:color="auto" w:fill="FFFFFF"/>
        </w:rPr>
        <w:t xml:space="preserve"> experience both in and out of the classroom.  </w:t>
      </w:r>
      <w:r w:rsidRPr="002253EE">
        <w:rPr>
          <w:rFonts w:ascii="Arial" w:hAnsi="Arial" w:cs="Arial"/>
          <w:shd w:val="clear" w:color="auto" w:fill="FFFFFF"/>
        </w:rPr>
        <w:t xml:space="preserve">It provides valuable academic counseling and support for LSUS students, both residential and online.  </w:t>
      </w:r>
      <w:r w:rsidR="0064750F" w:rsidRPr="002253EE">
        <w:rPr>
          <w:rFonts w:ascii="Arial" w:hAnsi="Arial" w:cs="Arial"/>
          <w:shd w:val="clear" w:color="auto" w:fill="FFFFFF"/>
        </w:rPr>
        <w:t xml:space="preserve">The fee supports supplemental instruction </w:t>
      </w:r>
      <w:proofErr w:type="gramStart"/>
      <w:r w:rsidR="0064750F" w:rsidRPr="002253EE">
        <w:rPr>
          <w:rFonts w:ascii="Arial" w:hAnsi="Arial" w:cs="Arial"/>
          <w:shd w:val="clear" w:color="auto" w:fill="FFFFFF"/>
        </w:rPr>
        <w:t>activities intent</w:t>
      </w:r>
      <w:proofErr w:type="gramEnd"/>
      <w:r w:rsidR="0064750F" w:rsidRPr="002253EE">
        <w:rPr>
          <w:rFonts w:ascii="Arial" w:hAnsi="Arial" w:cs="Arial"/>
          <w:shd w:val="clear" w:color="auto" w:fill="FFFFFF"/>
        </w:rPr>
        <w:t xml:space="preserve"> on increasing retention and graduation rates via more individualized instruction for at-risk students.  In addition, funds are used to enhance other academic support and campus-wide operations</w:t>
      </w:r>
      <w:r w:rsidRPr="002253EE">
        <w:rPr>
          <w:rFonts w:ascii="Arial" w:hAnsi="Arial" w:cs="Arial"/>
          <w:shd w:val="clear" w:color="auto" w:fill="FFFFFF"/>
        </w:rPr>
        <w:t>, including</w:t>
      </w:r>
      <w:r w:rsidR="005F6F4B">
        <w:rPr>
          <w:rFonts w:ascii="Arial" w:hAnsi="Arial" w:cs="Arial"/>
          <w:shd w:val="clear" w:color="auto" w:fill="FFFFFF"/>
        </w:rPr>
        <w:t>,</w:t>
      </w:r>
      <w:r w:rsidRPr="002253EE">
        <w:rPr>
          <w:rFonts w:ascii="Arial" w:hAnsi="Arial" w:cs="Arial"/>
          <w:shd w:val="clear" w:color="auto" w:fill="FFFFFF"/>
        </w:rPr>
        <w:t xml:space="preserve"> but not limited to, career services, counseling services, and advising services</w:t>
      </w:r>
      <w:r w:rsidR="0064750F" w:rsidRPr="002253EE">
        <w:rPr>
          <w:rFonts w:ascii="Arial" w:hAnsi="Arial" w:cs="Arial"/>
          <w:shd w:val="clear" w:color="auto" w:fill="FFFFFF"/>
        </w:rPr>
        <w:t xml:space="preserve"> for all students.</w:t>
      </w:r>
      <w:r w:rsidR="00EC2376" w:rsidRPr="002253EE">
        <w:rPr>
          <w:rFonts w:ascii="Arial" w:hAnsi="Arial" w:cs="Arial"/>
          <w:shd w:val="clear" w:color="auto" w:fill="FFFFFF"/>
        </w:rPr>
        <w:t xml:space="preserve">  It is not covered by TOPS.</w:t>
      </w:r>
    </w:p>
    <w:p w14:paraId="210899DE" w14:textId="77777777" w:rsidR="00EC2376" w:rsidRPr="002253EE" w:rsidRDefault="00EC2376" w:rsidP="00EC2376">
      <w:pPr>
        <w:rPr>
          <w:rFonts w:ascii="Arial" w:hAnsi="Arial" w:cs="Arial"/>
          <w:shd w:val="clear" w:color="auto" w:fill="FFFFFF"/>
        </w:rPr>
      </w:pPr>
      <w:r w:rsidRPr="002253EE">
        <w:rPr>
          <w:rStyle w:val="Strong"/>
          <w:rFonts w:ascii="Arial" w:hAnsi="Arial" w:cs="Arial"/>
          <w:b w:val="0"/>
          <w:u w:val="single"/>
          <w:bdr w:val="none" w:sz="0" w:space="0" w:color="auto" w:frame="1"/>
          <w:shd w:val="clear" w:color="auto" w:fill="FFFFFF"/>
        </w:rPr>
        <w:t>University Center Fee</w:t>
      </w:r>
      <w:r w:rsidRPr="002253EE">
        <w:rPr>
          <w:rFonts w:ascii="Arial" w:hAnsi="Arial" w:cs="Arial"/>
          <w:u w:val="single"/>
        </w:rPr>
        <w:br/>
      </w:r>
      <w:r w:rsidRPr="002253EE">
        <w:rPr>
          <w:rFonts w:ascii="Arial" w:hAnsi="Arial" w:cs="Arial"/>
          <w:shd w:val="clear" w:color="auto" w:fill="FFFFFF"/>
        </w:rPr>
        <w:t xml:space="preserve">The University Center is funded through student fees and funds generated through other services.  This fund is used to help defray the costs of operating the LSUS University Center </w:t>
      </w:r>
      <w:proofErr w:type="gramStart"/>
      <w:r w:rsidRPr="002253EE">
        <w:rPr>
          <w:rFonts w:ascii="Arial" w:hAnsi="Arial" w:cs="Arial"/>
          <w:shd w:val="clear" w:color="auto" w:fill="FFFFFF"/>
        </w:rPr>
        <w:t>facility</w:t>
      </w:r>
      <w:proofErr w:type="gramEnd"/>
      <w:r w:rsidRPr="002253EE">
        <w:rPr>
          <w:rFonts w:ascii="Arial" w:hAnsi="Arial" w:cs="Arial"/>
          <w:shd w:val="clear" w:color="auto" w:fill="FFFFFF"/>
        </w:rPr>
        <w:t xml:space="preserve"> including arrangements for numerous meetings and events per year, maintenance, housekeeping and the personnel costs of providing these services.  It also is a source of funds for renovations, repairs and improvements to the facility, equipment and furnishings.  It is not covered by TOPS.</w:t>
      </w:r>
    </w:p>
    <w:p w14:paraId="620399A3" w14:textId="77777777" w:rsidR="006A732F" w:rsidRPr="002253EE" w:rsidRDefault="006A732F" w:rsidP="002B2770">
      <w:pPr>
        <w:rPr>
          <w:rFonts w:ascii="Arial" w:hAnsi="Arial" w:cs="Arial"/>
          <w:b/>
          <w:u w:val="single"/>
        </w:rPr>
      </w:pPr>
    </w:p>
    <w:p w14:paraId="3F29E0B3" w14:textId="77777777" w:rsidR="0024142C" w:rsidRPr="002253EE" w:rsidRDefault="0024142C" w:rsidP="002B2770">
      <w:pPr>
        <w:rPr>
          <w:rFonts w:ascii="Arial" w:hAnsi="Arial" w:cs="Arial"/>
          <w:b/>
          <w:u w:val="single"/>
        </w:rPr>
      </w:pPr>
    </w:p>
    <w:p w14:paraId="449E0EBD" w14:textId="77777777" w:rsidR="0024142C" w:rsidRPr="002253EE" w:rsidRDefault="0024142C" w:rsidP="002B2770">
      <w:pPr>
        <w:rPr>
          <w:rFonts w:ascii="Arial" w:hAnsi="Arial" w:cs="Arial"/>
          <w:b/>
          <w:u w:val="single"/>
        </w:rPr>
      </w:pPr>
    </w:p>
    <w:p w14:paraId="7EA84F15" w14:textId="77777777" w:rsidR="0024142C" w:rsidRPr="002253EE" w:rsidRDefault="0024142C" w:rsidP="002B2770">
      <w:pPr>
        <w:rPr>
          <w:rFonts w:ascii="Arial" w:hAnsi="Arial" w:cs="Arial"/>
          <w:b/>
          <w:u w:val="single"/>
        </w:rPr>
      </w:pPr>
    </w:p>
    <w:p w14:paraId="19EEE473" w14:textId="77777777" w:rsidR="0024142C" w:rsidRPr="002253EE" w:rsidRDefault="0024142C" w:rsidP="002B2770">
      <w:pPr>
        <w:rPr>
          <w:rFonts w:ascii="Arial" w:hAnsi="Arial" w:cs="Arial"/>
          <w:b/>
          <w:u w:val="single"/>
        </w:rPr>
      </w:pPr>
    </w:p>
    <w:p w14:paraId="7CBEC127" w14:textId="77777777" w:rsidR="0024142C" w:rsidRPr="002253EE" w:rsidRDefault="0024142C" w:rsidP="002B2770">
      <w:pPr>
        <w:rPr>
          <w:rFonts w:ascii="Arial" w:hAnsi="Arial" w:cs="Arial"/>
          <w:b/>
          <w:u w:val="single"/>
        </w:rPr>
      </w:pPr>
    </w:p>
    <w:p w14:paraId="3D04E9E8" w14:textId="77777777" w:rsidR="006A732F" w:rsidRPr="002253EE" w:rsidRDefault="006A732F" w:rsidP="002B2770">
      <w:pPr>
        <w:rPr>
          <w:rFonts w:ascii="Arial" w:hAnsi="Arial" w:cs="Arial"/>
          <w:b/>
          <w:u w:val="single"/>
        </w:rPr>
      </w:pPr>
    </w:p>
    <w:p w14:paraId="008E4320" w14:textId="77777777" w:rsidR="006A732F" w:rsidRPr="002253EE" w:rsidRDefault="006A732F" w:rsidP="002B2770">
      <w:pPr>
        <w:rPr>
          <w:rFonts w:ascii="Arial" w:hAnsi="Arial" w:cs="Arial"/>
          <w:b/>
          <w:u w:val="single"/>
        </w:rPr>
      </w:pPr>
    </w:p>
    <w:p w14:paraId="6CB1CDEE" w14:textId="77777777" w:rsidR="002B2770" w:rsidRPr="002253EE" w:rsidRDefault="002B2770" w:rsidP="002B2770">
      <w:pPr>
        <w:rPr>
          <w:rFonts w:ascii="Arial" w:hAnsi="Arial" w:cs="Arial"/>
          <w:b/>
          <w:u w:val="single"/>
        </w:rPr>
      </w:pPr>
      <w:r w:rsidRPr="002253EE">
        <w:rPr>
          <w:rFonts w:ascii="Arial" w:hAnsi="Arial" w:cs="Arial"/>
          <w:b/>
          <w:u w:val="single"/>
        </w:rPr>
        <w:lastRenderedPageBreak/>
        <w:t>University Self-Assessed Fees</w:t>
      </w:r>
    </w:p>
    <w:p w14:paraId="7C362336" w14:textId="77777777" w:rsidR="002B2770" w:rsidRPr="002253EE" w:rsidRDefault="002B2770" w:rsidP="002B2770">
      <w:pPr>
        <w:rPr>
          <w:rFonts w:ascii="Arial" w:hAnsi="Arial" w:cs="Arial"/>
          <w:shd w:val="clear" w:color="auto" w:fill="FFFFFF"/>
        </w:rPr>
      </w:pPr>
    </w:p>
    <w:p w14:paraId="43F1CED2" w14:textId="77777777" w:rsidR="000D572E" w:rsidRPr="002253EE" w:rsidRDefault="000D572E" w:rsidP="000D572E">
      <w:pPr>
        <w:spacing w:after="0" w:line="240" w:lineRule="auto"/>
        <w:rPr>
          <w:rFonts w:ascii="Arial" w:hAnsi="Arial" w:cs="Arial"/>
          <w:u w:val="single"/>
        </w:rPr>
      </w:pPr>
      <w:r w:rsidRPr="002253EE">
        <w:rPr>
          <w:rFonts w:ascii="Arial" w:hAnsi="Arial" w:cs="Arial"/>
          <w:u w:val="single"/>
        </w:rPr>
        <w:t>Application Fee</w:t>
      </w:r>
    </w:p>
    <w:p w14:paraId="2E98200A" w14:textId="77777777" w:rsidR="000D572E" w:rsidRPr="002253EE" w:rsidRDefault="000D572E" w:rsidP="000D572E">
      <w:pPr>
        <w:spacing w:line="240" w:lineRule="auto"/>
        <w:rPr>
          <w:rFonts w:ascii="Arial" w:hAnsi="Arial" w:cs="Arial"/>
        </w:rPr>
      </w:pPr>
      <w:r w:rsidRPr="002253EE">
        <w:rPr>
          <w:rFonts w:ascii="Arial" w:hAnsi="Arial" w:cs="Arial"/>
          <w:shd w:val="clear" w:color="auto" w:fill="FFFFFF"/>
        </w:rPr>
        <w:t>Provides enrollment services to first-time students.  This fee is $20.00</w:t>
      </w:r>
      <w:r w:rsidR="00B42E7D" w:rsidRPr="002253EE">
        <w:rPr>
          <w:rFonts w:ascii="Arial" w:hAnsi="Arial" w:cs="Arial"/>
          <w:shd w:val="clear" w:color="auto" w:fill="FFFFFF"/>
        </w:rPr>
        <w:t xml:space="preserve"> ($30 for international students)</w:t>
      </w:r>
      <w:r w:rsidRPr="002253EE">
        <w:rPr>
          <w:rFonts w:ascii="Arial" w:hAnsi="Arial" w:cs="Arial"/>
          <w:shd w:val="clear" w:color="auto" w:fill="FFFFFF"/>
        </w:rPr>
        <w:t xml:space="preserve"> and is only charged to first-time students.  It is not covered by TOPS.</w:t>
      </w:r>
    </w:p>
    <w:p w14:paraId="1D11D9A1" w14:textId="77777777" w:rsidR="000D572E" w:rsidRPr="002253EE" w:rsidRDefault="000D572E" w:rsidP="000D572E">
      <w:pPr>
        <w:spacing w:line="240" w:lineRule="auto"/>
        <w:rPr>
          <w:rFonts w:ascii="Arial" w:hAnsi="Arial" w:cs="Arial"/>
          <w:shd w:val="clear" w:color="auto" w:fill="FFFFFF"/>
        </w:rPr>
      </w:pPr>
      <w:r w:rsidRPr="002253EE">
        <w:rPr>
          <w:rStyle w:val="Strong"/>
          <w:rFonts w:ascii="Arial" w:hAnsi="Arial" w:cs="Arial"/>
          <w:b w:val="0"/>
          <w:u w:val="single"/>
          <w:bdr w:val="none" w:sz="0" w:space="0" w:color="auto" w:frame="1"/>
          <w:shd w:val="clear" w:color="auto" w:fill="FFFFFF"/>
        </w:rPr>
        <w:t>Graduation Fee</w:t>
      </w:r>
      <w:r w:rsidRPr="002253EE">
        <w:rPr>
          <w:rFonts w:ascii="Arial" w:hAnsi="Arial" w:cs="Arial"/>
        </w:rPr>
        <w:br/>
      </w:r>
      <w:r w:rsidRPr="002253EE">
        <w:rPr>
          <w:rFonts w:ascii="Arial" w:hAnsi="Arial" w:cs="Arial"/>
          <w:shd w:val="clear" w:color="auto" w:fill="FFFFFF"/>
        </w:rPr>
        <w:t>The Graduation Fee is imposed on students in their final semester.  The fee is utilized to mitigate the costs incurred by the University for Commencement.  The fee is a one-time payment of $50.  It is not covered by TOPS.</w:t>
      </w:r>
    </w:p>
    <w:p w14:paraId="046C0BC7" w14:textId="393CE062" w:rsidR="003F3D1B" w:rsidRPr="002253EE" w:rsidRDefault="003F3D1B" w:rsidP="003F3D1B">
      <w:pPr>
        <w:spacing w:line="240" w:lineRule="auto"/>
        <w:rPr>
          <w:rFonts w:ascii="Arial" w:hAnsi="Arial" w:cs="Arial"/>
          <w:shd w:val="clear" w:color="auto" w:fill="FFFFFF"/>
        </w:rPr>
      </w:pPr>
      <w:r>
        <w:rPr>
          <w:rStyle w:val="Strong"/>
          <w:rFonts w:ascii="Arial" w:hAnsi="Arial" w:cs="Arial"/>
          <w:b w:val="0"/>
          <w:u w:val="single"/>
          <w:bdr w:val="none" w:sz="0" w:space="0" w:color="auto" w:frame="1"/>
          <w:shd w:val="clear" w:color="auto" w:fill="FFFFFF"/>
        </w:rPr>
        <w:t xml:space="preserve">Health and Wellness </w:t>
      </w:r>
      <w:r w:rsidRPr="002253EE">
        <w:rPr>
          <w:rStyle w:val="Strong"/>
          <w:rFonts w:ascii="Arial" w:hAnsi="Arial" w:cs="Arial"/>
          <w:b w:val="0"/>
          <w:u w:val="single"/>
          <w:bdr w:val="none" w:sz="0" w:space="0" w:color="auto" w:frame="1"/>
          <w:shd w:val="clear" w:color="auto" w:fill="FFFFFF"/>
        </w:rPr>
        <w:t>Fee</w:t>
      </w:r>
      <w:r w:rsidRPr="002253EE">
        <w:rPr>
          <w:rFonts w:ascii="Arial" w:hAnsi="Arial" w:cs="Arial"/>
        </w:rPr>
        <w:br/>
      </w:r>
      <w:r w:rsidRPr="002253EE">
        <w:rPr>
          <w:rFonts w:ascii="Arial" w:hAnsi="Arial" w:cs="Arial"/>
          <w:shd w:val="clear" w:color="auto" w:fill="FFFFFF"/>
        </w:rPr>
        <w:t xml:space="preserve">The </w:t>
      </w:r>
      <w:r>
        <w:rPr>
          <w:rFonts w:ascii="Arial" w:hAnsi="Arial" w:cs="Arial"/>
          <w:shd w:val="clear" w:color="auto" w:fill="FFFFFF"/>
        </w:rPr>
        <w:t xml:space="preserve">Health and Wellness </w:t>
      </w:r>
      <w:r w:rsidRPr="002253EE">
        <w:rPr>
          <w:rFonts w:ascii="Arial" w:hAnsi="Arial" w:cs="Arial"/>
          <w:shd w:val="clear" w:color="auto" w:fill="FFFFFF"/>
        </w:rPr>
        <w:t xml:space="preserve">Fee </w:t>
      </w:r>
      <w:r>
        <w:rPr>
          <w:rFonts w:ascii="Arial" w:hAnsi="Arial" w:cs="Arial"/>
          <w:shd w:val="clear" w:color="auto" w:fill="FFFFFF"/>
        </w:rPr>
        <w:t xml:space="preserve">provides funding for the delivery of health and wellness services to students. The fee provides funding for the staff that includes medical providers; counselors and therapists; service coordinators; health educators; interns and graduate assistants; and undergraduate paraprofessional staff. It also provides funding for health programming efforts that include support for health promotion and outreach. Revenue generated by this fee may fund the following: equipment, supplies, and facility needs; operational </w:t>
      </w:r>
      <w:proofErr w:type="gramStart"/>
      <w:r>
        <w:rPr>
          <w:rFonts w:ascii="Arial" w:hAnsi="Arial" w:cs="Arial"/>
          <w:shd w:val="clear" w:color="auto" w:fill="FFFFFF"/>
        </w:rPr>
        <w:t>expenses; and</w:t>
      </w:r>
      <w:proofErr w:type="gramEnd"/>
      <w:r>
        <w:rPr>
          <w:rFonts w:ascii="Arial" w:hAnsi="Arial" w:cs="Arial"/>
          <w:shd w:val="clear" w:color="auto" w:fill="FFFFFF"/>
        </w:rPr>
        <w:t xml:space="preserve"> professional development and continuing education opportunities for staff. The fee may also support faculty-led </w:t>
      </w:r>
      <w:proofErr w:type="gramStart"/>
      <w:r>
        <w:rPr>
          <w:rFonts w:ascii="Arial" w:hAnsi="Arial" w:cs="Arial"/>
          <w:shd w:val="clear" w:color="auto" w:fill="FFFFFF"/>
        </w:rPr>
        <w:t>teach</w:t>
      </w:r>
      <w:proofErr w:type="gramEnd"/>
      <w:r>
        <w:rPr>
          <w:rFonts w:ascii="Arial" w:hAnsi="Arial" w:cs="Arial"/>
          <w:shd w:val="clear" w:color="auto" w:fill="FFFFFF"/>
        </w:rPr>
        <w:t xml:space="preserve"> and research functions that benefit LSUS students. This fee is not intended to replace health insurance coverage. The LSUS Student Health and Wellness fee is applied at $5 per credit hour for all LSUS undergraduate and graduate students. </w:t>
      </w:r>
      <w:r w:rsidRPr="002253EE">
        <w:rPr>
          <w:rFonts w:ascii="Arial" w:hAnsi="Arial" w:cs="Arial"/>
          <w:shd w:val="clear" w:color="auto" w:fill="FFFFFF"/>
        </w:rPr>
        <w:t>It is not covered by TOPS.</w:t>
      </w:r>
    </w:p>
    <w:p w14:paraId="50D6BF97" w14:textId="3ED60E27" w:rsidR="007F7146" w:rsidRPr="002253EE" w:rsidRDefault="007F7146" w:rsidP="007F7146">
      <w:pPr>
        <w:spacing w:after="0"/>
        <w:rPr>
          <w:rFonts w:ascii="Arial" w:hAnsi="Arial" w:cs="Arial"/>
          <w:u w:val="single"/>
        </w:rPr>
      </w:pPr>
      <w:r w:rsidRPr="002253EE">
        <w:rPr>
          <w:rFonts w:ascii="Arial" w:hAnsi="Arial" w:cs="Arial"/>
          <w:u w:val="single"/>
        </w:rPr>
        <w:t>Late Fee</w:t>
      </w:r>
    </w:p>
    <w:p w14:paraId="5980F658" w14:textId="77777777" w:rsidR="007F7146" w:rsidRPr="002253EE" w:rsidRDefault="007F7146" w:rsidP="007F7146">
      <w:pPr>
        <w:rPr>
          <w:rFonts w:ascii="Arial" w:hAnsi="Arial" w:cs="Arial"/>
        </w:rPr>
      </w:pPr>
      <w:r w:rsidRPr="002253EE">
        <w:rPr>
          <w:rFonts w:ascii="Arial" w:hAnsi="Arial" w:cs="Arial"/>
        </w:rPr>
        <w:t>A fee</w:t>
      </w:r>
      <w:r w:rsidR="00DD66F8">
        <w:rPr>
          <w:rFonts w:ascii="Arial" w:hAnsi="Arial" w:cs="Arial"/>
        </w:rPr>
        <w:t xml:space="preserve"> of $50</w:t>
      </w:r>
      <w:r w:rsidRPr="002253EE">
        <w:rPr>
          <w:rFonts w:ascii="Arial" w:hAnsi="Arial" w:cs="Arial"/>
        </w:rPr>
        <w:t xml:space="preserve"> </w:t>
      </w:r>
      <w:proofErr w:type="gramStart"/>
      <w:r w:rsidRPr="002253EE">
        <w:rPr>
          <w:rFonts w:ascii="Arial" w:hAnsi="Arial" w:cs="Arial"/>
        </w:rPr>
        <w:t>assessed</w:t>
      </w:r>
      <w:proofErr w:type="gramEnd"/>
      <w:r w:rsidRPr="002253EE">
        <w:rPr>
          <w:rFonts w:ascii="Arial" w:hAnsi="Arial" w:cs="Arial"/>
        </w:rPr>
        <w:t xml:space="preserve"> for late registration of classes after a semester or session begins.  It </w:t>
      </w:r>
      <w:r w:rsidR="00952555" w:rsidRPr="002253EE">
        <w:rPr>
          <w:rFonts w:ascii="Arial" w:hAnsi="Arial" w:cs="Arial"/>
        </w:rPr>
        <w:t xml:space="preserve">may be </w:t>
      </w:r>
      <w:r w:rsidRPr="002253EE">
        <w:rPr>
          <w:rFonts w:ascii="Arial" w:hAnsi="Arial" w:cs="Arial"/>
        </w:rPr>
        <w:t>covered by TOPS.</w:t>
      </w:r>
    </w:p>
    <w:p w14:paraId="43777CCA" w14:textId="77777777" w:rsidR="007F7146" w:rsidRPr="002253EE" w:rsidRDefault="007F7146" w:rsidP="007F7146">
      <w:pPr>
        <w:spacing w:after="0"/>
        <w:rPr>
          <w:rFonts w:ascii="Arial" w:hAnsi="Arial" w:cs="Arial"/>
          <w:u w:val="single"/>
        </w:rPr>
      </w:pPr>
      <w:r w:rsidRPr="002253EE">
        <w:rPr>
          <w:rFonts w:ascii="Arial" w:hAnsi="Arial" w:cs="Arial"/>
          <w:u w:val="single"/>
        </w:rPr>
        <w:t>Nonresident Fee</w:t>
      </w:r>
    </w:p>
    <w:p w14:paraId="59FB1DA9" w14:textId="77777777" w:rsidR="007F7146" w:rsidRPr="002253EE" w:rsidRDefault="007F7146" w:rsidP="007F7146">
      <w:pPr>
        <w:rPr>
          <w:rFonts w:ascii="Arial" w:hAnsi="Arial" w:cs="Arial"/>
        </w:rPr>
      </w:pPr>
      <w:r w:rsidRPr="002253EE">
        <w:rPr>
          <w:rFonts w:ascii="Arial" w:hAnsi="Arial" w:cs="Arial"/>
          <w:shd w:val="clear" w:color="auto" w:fill="FFFFFF"/>
        </w:rPr>
        <w:t xml:space="preserve">This fee is assessed </w:t>
      </w:r>
      <w:proofErr w:type="gramStart"/>
      <w:r w:rsidRPr="002253EE">
        <w:rPr>
          <w:rFonts w:ascii="Arial" w:hAnsi="Arial" w:cs="Arial"/>
          <w:shd w:val="clear" w:color="auto" w:fill="FFFFFF"/>
        </w:rPr>
        <w:t>to</w:t>
      </w:r>
      <w:proofErr w:type="gramEnd"/>
      <w:r w:rsidRPr="002253EE">
        <w:rPr>
          <w:rFonts w:ascii="Arial" w:hAnsi="Arial" w:cs="Arial"/>
          <w:shd w:val="clear" w:color="auto" w:fill="FFFFFF"/>
        </w:rPr>
        <w:t xml:space="preserve"> students who are classified as nonresident for fee assessment purposes. LSUS is partially funded by the state of Louisiana and its residents through a variety of taxes.  A Louisiana resident pays a lower cost because they and/or their family also support the university through tax dollars. </w:t>
      </w:r>
      <w:r w:rsidRPr="002253EE">
        <w:rPr>
          <w:rFonts w:ascii="Arial" w:hAnsi="Arial" w:cs="Arial"/>
        </w:rPr>
        <w:t>It is not covered by TOPS.</w:t>
      </w:r>
    </w:p>
    <w:p w14:paraId="11ADB2CA" w14:textId="77777777" w:rsidR="00CC4E82" w:rsidRPr="002253EE" w:rsidRDefault="00CC4E82" w:rsidP="00E91CE9">
      <w:pPr>
        <w:spacing w:after="0"/>
        <w:rPr>
          <w:rFonts w:ascii="Arial" w:hAnsi="Arial" w:cs="Arial"/>
          <w:u w:val="single"/>
        </w:rPr>
      </w:pPr>
      <w:r w:rsidRPr="002253EE">
        <w:rPr>
          <w:rFonts w:ascii="Arial" w:hAnsi="Arial" w:cs="Arial"/>
          <w:u w:val="single"/>
        </w:rPr>
        <w:t>Registration Fee</w:t>
      </w:r>
    </w:p>
    <w:p w14:paraId="4FB0B36B" w14:textId="77777777" w:rsidR="00E91CE9" w:rsidRPr="002253EE" w:rsidRDefault="00E91CE9">
      <w:pPr>
        <w:rPr>
          <w:rFonts w:ascii="Arial" w:hAnsi="Arial" w:cs="Arial"/>
        </w:rPr>
      </w:pPr>
      <w:r w:rsidRPr="002253EE">
        <w:rPr>
          <w:rFonts w:ascii="Arial" w:hAnsi="Arial" w:cs="Arial"/>
          <w:shd w:val="clear" w:color="auto" w:fill="FFFFFF"/>
        </w:rPr>
        <w:t xml:space="preserve">A </w:t>
      </w:r>
      <w:proofErr w:type="gramStart"/>
      <w:r w:rsidRPr="002253EE">
        <w:rPr>
          <w:rFonts w:ascii="Arial" w:hAnsi="Arial" w:cs="Arial"/>
          <w:shd w:val="clear" w:color="auto" w:fill="FFFFFF"/>
        </w:rPr>
        <w:t>nonrefundable</w:t>
      </w:r>
      <w:proofErr w:type="gramEnd"/>
      <w:r w:rsidRPr="002253EE">
        <w:rPr>
          <w:rFonts w:ascii="Arial" w:hAnsi="Arial" w:cs="Arial"/>
          <w:shd w:val="clear" w:color="auto" w:fill="FFFFFF"/>
        </w:rPr>
        <w:t xml:space="preserve"> fee assessed to full-time and part-time students for completion</w:t>
      </w:r>
      <w:r w:rsidRPr="002253EE">
        <w:rPr>
          <w:rFonts w:ascii="Arial" w:hAnsi="Arial" w:cs="Arial"/>
        </w:rPr>
        <w:br/>
      </w:r>
      <w:r w:rsidRPr="002253EE">
        <w:rPr>
          <w:rFonts w:ascii="Arial" w:hAnsi="Arial" w:cs="Arial"/>
          <w:shd w:val="clear" w:color="auto" w:fill="FFFFFF"/>
        </w:rPr>
        <w:t xml:space="preserve">of the registration process.  It </w:t>
      </w:r>
      <w:r w:rsidR="006700A8" w:rsidRPr="002253EE">
        <w:rPr>
          <w:rFonts w:ascii="Arial" w:hAnsi="Arial" w:cs="Arial"/>
          <w:shd w:val="clear" w:color="auto" w:fill="FFFFFF"/>
        </w:rPr>
        <w:t xml:space="preserve">may be </w:t>
      </w:r>
      <w:r w:rsidRPr="002253EE">
        <w:rPr>
          <w:rFonts w:ascii="Arial" w:hAnsi="Arial" w:cs="Arial"/>
          <w:shd w:val="clear" w:color="auto" w:fill="FFFFFF"/>
        </w:rPr>
        <w:t>covered by TOPS.</w:t>
      </w:r>
    </w:p>
    <w:p w14:paraId="6039321A" w14:textId="050E3422" w:rsidR="001C3A1E" w:rsidRDefault="007F7146" w:rsidP="003F3D1B">
      <w:pPr>
        <w:spacing w:line="240" w:lineRule="auto"/>
        <w:rPr>
          <w:rFonts w:ascii="Arial" w:hAnsi="Arial" w:cs="Arial"/>
          <w:b/>
        </w:rPr>
      </w:pPr>
      <w:r w:rsidRPr="002253EE">
        <w:rPr>
          <w:rStyle w:val="Strong"/>
          <w:rFonts w:ascii="Arial" w:hAnsi="Arial" w:cs="Arial"/>
          <w:b w:val="0"/>
          <w:u w:val="single"/>
          <w:bdr w:val="none" w:sz="0" w:space="0" w:color="auto" w:frame="1"/>
          <w:shd w:val="clear" w:color="auto" w:fill="FFFFFF"/>
        </w:rPr>
        <w:t>Safety Fee/Parking Fee</w:t>
      </w:r>
      <w:r w:rsidRPr="002253EE">
        <w:rPr>
          <w:rFonts w:ascii="Arial" w:hAnsi="Arial" w:cs="Arial"/>
        </w:rPr>
        <w:br/>
      </w:r>
      <w:r w:rsidRPr="002253EE">
        <w:rPr>
          <w:rFonts w:ascii="Arial" w:hAnsi="Arial" w:cs="Arial"/>
          <w:shd w:val="clear" w:color="auto" w:fill="FFFFFF"/>
        </w:rPr>
        <w:t>The Safety Fee/Parking Fee provides funding for the University Police Department for RAVE Guardian Alert System, crime prevention programs, and equipment to enhance services provided by the LSUS University Police Department. </w:t>
      </w:r>
      <w:r w:rsidRPr="002253EE">
        <w:rPr>
          <w:rFonts w:ascii="Arial" w:hAnsi="Arial" w:cs="Arial"/>
        </w:rPr>
        <w:t xml:space="preserve"> The fee is utilized to enhance lighting on campus, upgrades to parking lots, and additional contracted security guards during special events.  </w:t>
      </w:r>
      <w:r w:rsidRPr="002253EE">
        <w:rPr>
          <w:rFonts w:ascii="Arial" w:hAnsi="Arial" w:cs="Arial"/>
          <w:shd w:val="clear" w:color="auto" w:fill="FFFFFF"/>
        </w:rPr>
        <w:t xml:space="preserve">It </w:t>
      </w:r>
      <w:r w:rsidR="00D67E3F" w:rsidRPr="002253EE">
        <w:rPr>
          <w:rFonts w:ascii="Arial" w:hAnsi="Arial" w:cs="Arial"/>
          <w:shd w:val="clear" w:color="auto" w:fill="FFFFFF"/>
        </w:rPr>
        <w:t xml:space="preserve">may be </w:t>
      </w:r>
      <w:r w:rsidRPr="002253EE">
        <w:rPr>
          <w:rFonts w:ascii="Arial" w:hAnsi="Arial" w:cs="Arial"/>
          <w:shd w:val="clear" w:color="auto" w:fill="FFFFFF"/>
        </w:rPr>
        <w:t>covered by TOPS.</w:t>
      </w:r>
    </w:p>
    <w:p w14:paraId="0D43FF2B" w14:textId="77777777" w:rsidR="001C3A1E" w:rsidRDefault="001C3A1E" w:rsidP="00CC4E82">
      <w:pPr>
        <w:rPr>
          <w:rFonts w:ascii="Arial" w:hAnsi="Arial" w:cs="Arial"/>
          <w:b/>
        </w:rPr>
      </w:pPr>
    </w:p>
    <w:p w14:paraId="04A0C16F" w14:textId="77777777" w:rsidR="001C3A1E" w:rsidRDefault="001C3A1E" w:rsidP="00CC4E82">
      <w:pPr>
        <w:rPr>
          <w:rFonts w:ascii="Arial" w:hAnsi="Arial" w:cs="Arial"/>
          <w:b/>
        </w:rPr>
      </w:pPr>
    </w:p>
    <w:p w14:paraId="26296444" w14:textId="77777777" w:rsidR="001C3A1E" w:rsidRDefault="001C3A1E" w:rsidP="00CC4E82">
      <w:pPr>
        <w:rPr>
          <w:rFonts w:ascii="Arial" w:hAnsi="Arial" w:cs="Arial"/>
          <w:b/>
        </w:rPr>
      </w:pPr>
    </w:p>
    <w:p w14:paraId="1CF84D3C" w14:textId="77777777" w:rsidR="001C3A1E" w:rsidRDefault="001C3A1E" w:rsidP="00CC4E82">
      <w:pPr>
        <w:rPr>
          <w:rFonts w:ascii="Arial" w:hAnsi="Arial" w:cs="Arial"/>
          <w:b/>
        </w:rPr>
      </w:pPr>
    </w:p>
    <w:p w14:paraId="7CB7CA0A" w14:textId="77777777" w:rsidR="002B2770" w:rsidRPr="007B23EB" w:rsidRDefault="002B2770" w:rsidP="00CC4E82">
      <w:pPr>
        <w:rPr>
          <w:rFonts w:ascii="Arial" w:hAnsi="Arial" w:cs="Arial"/>
          <w:b/>
          <w:u w:val="single"/>
        </w:rPr>
      </w:pPr>
      <w:r w:rsidRPr="007B23EB">
        <w:rPr>
          <w:rFonts w:ascii="Arial" w:hAnsi="Arial" w:cs="Arial"/>
          <w:b/>
          <w:u w:val="single"/>
        </w:rPr>
        <w:lastRenderedPageBreak/>
        <w:t>Course Fees</w:t>
      </w:r>
    </w:p>
    <w:p w14:paraId="31CEDA45" w14:textId="77777777" w:rsidR="002B2770" w:rsidRPr="002253EE" w:rsidRDefault="002B2770" w:rsidP="00CC4E82">
      <w:pPr>
        <w:rPr>
          <w:rFonts w:ascii="Arial" w:hAnsi="Arial" w:cs="Arial"/>
          <w:highlight w:val="green"/>
        </w:rPr>
      </w:pPr>
    </w:p>
    <w:p w14:paraId="67984DA0" w14:textId="77777777" w:rsidR="00CC4E82" w:rsidRPr="0080230F" w:rsidRDefault="00CC4E82" w:rsidP="004C556A">
      <w:pPr>
        <w:spacing w:after="0"/>
        <w:rPr>
          <w:rFonts w:ascii="Arial" w:hAnsi="Arial" w:cs="Arial"/>
          <w:u w:val="single"/>
        </w:rPr>
      </w:pPr>
      <w:r w:rsidRPr="0080230F">
        <w:rPr>
          <w:rFonts w:ascii="Arial" w:hAnsi="Arial" w:cs="Arial"/>
          <w:u w:val="single"/>
        </w:rPr>
        <w:t>A</w:t>
      </w:r>
      <w:r w:rsidR="0049489D" w:rsidRPr="0080230F">
        <w:rPr>
          <w:rFonts w:ascii="Arial" w:hAnsi="Arial" w:cs="Arial"/>
          <w:u w:val="single"/>
        </w:rPr>
        <w:t xml:space="preserve">nimation and </w:t>
      </w:r>
      <w:r w:rsidRPr="0080230F">
        <w:rPr>
          <w:rFonts w:ascii="Arial" w:hAnsi="Arial" w:cs="Arial"/>
          <w:u w:val="single"/>
        </w:rPr>
        <w:t>V</w:t>
      </w:r>
      <w:r w:rsidR="0049489D" w:rsidRPr="0080230F">
        <w:rPr>
          <w:rFonts w:ascii="Arial" w:hAnsi="Arial" w:cs="Arial"/>
          <w:u w:val="single"/>
        </w:rPr>
        <w:t xml:space="preserve">isual </w:t>
      </w:r>
      <w:r w:rsidRPr="0080230F">
        <w:rPr>
          <w:rFonts w:ascii="Arial" w:hAnsi="Arial" w:cs="Arial"/>
          <w:u w:val="single"/>
        </w:rPr>
        <w:t>E</w:t>
      </w:r>
      <w:r w:rsidR="0049489D" w:rsidRPr="0080230F">
        <w:rPr>
          <w:rFonts w:ascii="Arial" w:hAnsi="Arial" w:cs="Arial"/>
          <w:u w:val="single"/>
        </w:rPr>
        <w:t>ffects</w:t>
      </w:r>
      <w:r w:rsidRPr="0080230F">
        <w:rPr>
          <w:rFonts w:ascii="Arial" w:hAnsi="Arial" w:cs="Arial"/>
          <w:u w:val="single"/>
        </w:rPr>
        <w:t xml:space="preserve"> Fee</w:t>
      </w:r>
      <w:r w:rsidR="0049489D" w:rsidRPr="0080230F">
        <w:rPr>
          <w:rFonts w:ascii="Arial" w:hAnsi="Arial" w:cs="Arial"/>
          <w:u w:val="single"/>
        </w:rPr>
        <w:t xml:space="preserve"> (AVE)</w:t>
      </w:r>
    </w:p>
    <w:p w14:paraId="58E6D4AE" w14:textId="77777777" w:rsidR="00AE6E86" w:rsidRPr="002253EE" w:rsidRDefault="0049489D" w:rsidP="00AE6E86">
      <w:pPr>
        <w:rPr>
          <w:rFonts w:ascii="Arial" w:hAnsi="Arial" w:cs="Arial"/>
        </w:rPr>
      </w:pPr>
      <w:r w:rsidRPr="002253EE">
        <w:rPr>
          <w:rFonts w:ascii="Arial" w:hAnsi="Arial" w:cs="Arial"/>
        </w:rPr>
        <w:t>A $25.00 fee associated with courses within the Digital Arts Program.</w:t>
      </w:r>
      <w:r w:rsidR="00AE6E86" w:rsidRPr="002253EE">
        <w:rPr>
          <w:rFonts w:ascii="Arial" w:hAnsi="Arial" w:cs="Arial"/>
        </w:rPr>
        <w:t xml:space="preserve"> It is not covered by TOPS.</w:t>
      </w:r>
    </w:p>
    <w:p w14:paraId="2A7A0415" w14:textId="77777777" w:rsidR="00CC4E82" w:rsidRPr="0080230F" w:rsidRDefault="00CC4E82" w:rsidP="004C556A">
      <w:pPr>
        <w:spacing w:after="0"/>
        <w:rPr>
          <w:rFonts w:ascii="Arial" w:hAnsi="Arial" w:cs="Arial"/>
          <w:u w:val="single"/>
        </w:rPr>
      </w:pPr>
      <w:r w:rsidRPr="0080230F">
        <w:rPr>
          <w:rFonts w:ascii="Arial" w:hAnsi="Arial" w:cs="Arial"/>
          <w:u w:val="single"/>
        </w:rPr>
        <w:t>Computer Science Fee</w:t>
      </w:r>
    </w:p>
    <w:p w14:paraId="25FB708C" w14:textId="77777777" w:rsidR="00AE6E86" w:rsidRPr="0002590B" w:rsidRDefault="00AE6E86" w:rsidP="00AE6E86">
      <w:r w:rsidRPr="0002590B">
        <w:rPr>
          <w:rFonts w:ascii="Arial" w:hAnsi="Arial" w:cs="Arial"/>
        </w:rPr>
        <w:t xml:space="preserve">A $25.00 fee associated with </w:t>
      </w:r>
      <w:r w:rsidR="004C556A" w:rsidRPr="0002590B">
        <w:rPr>
          <w:rFonts w:ascii="Arial" w:hAnsi="Arial" w:cs="Arial"/>
        </w:rPr>
        <w:t>computer science courses</w:t>
      </w:r>
      <w:r w:rsidRPr="0002590B">
        <w:rPr>
          <w:rFonts w:ascii="Arial" w:hAnsi="Arial" w:cs="Arial"/>
        </w:rPr>
        <w:t xml:space="preserve">. </w:t>
      </w:r>
      <w:r w:rsidR="005305D3" w:rsidRPr="0002590B">
        <w:rPr>
          <w:rFonts w:ascii="Arial" w:hAnsi="Arial" w:cs="Arial"/>
        </w:rPr>
        <w:t xml:space="preserve">This fee is imposed by the university to all students enrolled in Computer Science classes. The fee provides computer access for each student and funds the purchases to replace or update with more modern computers as new releases are available. Funds are also used to purchase additional software licenses that the class may need that the university does not receive for free or through technology services. Examples: automatic code checking software.  </w:t>
      </w:r>
      <w:r w:rsidRPr="0002590B">
        <w:rPr>
          <w:rFonts w:ascii="Arial" w:hAnsi="Arial" w:cs="Arial"/>
        </w:rPr>
        <w:t>It is not covered by TOPS.</w:t>
      </w:r>
    </w:p>
    <w:p w14:paraId="3A19794F" w14:textId="77777777" w:rsidR="00CC4E82" w:rsidRPr="0080230F" w:rsidRDefault="00CC4E82" w:rsidP="00DF4835">
      <w:pPr>
        <w:spacing w:after="0"/>
        <w:rPr>
          <w:rFonts w:ascii="Arial" w:hAnsi="Arial" w:cs="Arial"/>
          <w:u w:val="single"/>
        </w:rPr>
      </w:pPr>
      <w:r w:rsidRPr="0080230F">
        <w:rPr>
          <w:rFonts w:ascii="Arial" w:hAnsi="Arial" w:cs="Arial"/>
          <w:u w:val="single"/>
        </w:rPr>
        <w:t>Graphic Design Fee</w:t>
      </w:r>
    </w:p>
    <w:p w14:paraId="7E4FAC5A" w14:textId="77777777" w:rsidR="004C556A" w:rsidRPr="0002590B" w:rsidRDefault="004C556A" w:rsidP="004C556A">
      <w:pPr>
        <w:rPr>
          <w:rFonts w:ascii="Arial" w:hAnsi="Arial" w:cs="Arial"/>
        </w:rPr>
      </w:pPr>
      <w:r w:rsidRPr="0002590B">
        <w:rPr>
          <w:rFonts w:ascii="Arial" w:hAnsi="Arial" w:cs="Arial"/>
        </w:rPr>
        <w:t xml:space="preserve">A $25.00 fee </w:t>
      </w:r>
      <w:r w:rsidR="00BB3086" w:rsidRPr="0002590B">
        <w:rPr>
          <w:rFonts w:ascii="Arial" w:hAnsi="Arial" w:cs="Arial"/>
        </w:rPr>
        <w:t>used by the department to maintain and update computers and purchase software and upgrades as needed. This fee also covers instructional supplies, ink and specialty paper that is used for the large color printer located in the design lab.  It</w:t>
      </w:r>
      <w:r w:rsidRPr="0002590B">
        <w:rPr>
          <w:rFonts w:ascii="Arial" w:hAnsi="Arial" w:cs="Arial"/>
        </w:rPr>
        <w:t xml:space="preserve"> is not covered by TOPS.</w:t>
      </w:r>
    </w:p>
    <w:p w14:paraId="51940509" w14:textId="77777777" w:rsidR="00CC4E82" w:rsidRPr="0080230F" w:rsidRDefault="00CC4E82" w:rsidP="0080230F">
      <w:pPr>
        <w:spacing w:after="0"/>
        <w:rPr>
          <w:rFonts w:ascii="Arial" w:hAnsi="Arial" w:cs="Arial"/>
          <w:u w:val="single"/>
        </w:rPr>
      </w:pPr>
      <w:r w:rsidRPr="0080230F">
        <w:rPr>
          <w:rFonts w:ascii="Arial" w:hAnsi="Arial" w:cs="Arial"/>
          <w:u w:val="single"/>
        </w:rPr>
        <w:t>HPE Fee</w:t>
      </w:r>
      <w:r w:rsidR="00972D81" w:rsidRPr="0080230F">
        <w:rPr>
          <w:rFonts w:ascii="Arial" w:hAnsi="Arial" w:cs="Arial"/>
          <w:u w:val="single"/>
        </w:rPr>
        <w:t xml:space="preserve"> $10</w:t>
      </w:r>
    </w:p>
    <w:p w14:paraId="36920C5A" w14:textId="77777777" w:rsidR="0002590B" w:rsidRPr="0002590B" w:rsidRDefault="0002590B" w:rsidP="00CC4E82">
      <w:pPr>
        <w:rPr>
          <w:rFonts w:ascii="Arial" w:hAnsi="Arial" w:cs="Arial"/>
        </w:rPr>
      </w:pPr>
      <w:r w:rsidRPr="0002590B">
        <w:rPr>
          <w:rFonts w:ascii="Arial" w:hAnsi="Arial" w:cs="Arial"/>
        </w:rPr>
        <w:t>A $10 fee associated with fitness education courses.  The funds are used to pay operational costs and fitness equipment repairs and upgrades as needed.</w:t>
      </w:r>
      <w:r>
        <w:rPr>
          <w:rFonts w:ascii="Arial" w:hAnsi="Arial" w:cs="Arial"/>
        </w:rPr>
        <w:t xml:space="preserve">  It is not covered by TOPS.</w:t>
      </w:r>
    </w:p>
    <w:p w14:paraId="1BF0A99F" w14:textId="77777777" w:rsidR="00CC4E82" w:rsidRPr="0080230F" w:rsidRDefault="00CC4E82" w:rsidP="00F179D8">
      <w:pPr>
        <w:spacing w:after="0"/>
        <w:rPr>
          <w:rFonts w:ascii="Arial" w:hAnsi="Arial" w:cs="Arial"/>
          <w:u w:val="single"/>
        </w:rPr>
      </w:pPr>
      <w:r w:rsidRPr="0080230F">
        <w:rPr>
          <w:rFonts w:ascii="Arial" w:hAnsi="Arial" w:cs="Arial"/>
          <w:u w:val="single"/>
        </w:rPr>
        <w:t>Lab Fee</w:t>
      </w:r>
    </w:p>
    <w:p w14:paraId="7AA7F2D4" w14:textId="77777777" w:rsidR="002E62B5" w:rsidRPr="0002590B" w:rsidRDefault="00DF4835" w:rsidP="002E62B5">
      <w:pPr>
        <w:rPr>
          <w:rFonts w:ascii="Arial" w:hAnsi="Arial" w:cs="Arial"/>
        </w:rPr>
      </w:pPr>
      <w:r w:rsidRPr="0002590B">
        <w:rPr>
          <w:rFonts w:ascii="Arial" w:hAnsi="Arial" w:cs="Arial"/>
        </w:rPr>
        <w:t xml:space="preserve">A $25 </w:t>
      </w:r>
      <w:r w:rsidR="00F179D8" w:rsidRPr="0002590B">
        <w:rPr>
          <w:rFonts w:ascii="Arial" w:hAnsi="Arial" w:cs="Arial"/>
        </w:rPr>
        <w:t>fee imposed by the university to provide</w:t>
      </w:r>
      <w:r w:rsidRPr="0002590B">
        <w:rPr>
          <w:rFonts w:ascii="Arial" w:hAnsi="Arial" w:cs="Arial"/>
        </w:rPr>
        <w:t xml:space="preserve"> an</w:t>
      </w:r>
      <w:r w:rsidR="00F179D8" w:rsidRPr="0002590B">
        <w:rPr>
          <w:rFonts w:ascii="Arial" w:hAnsi="Arial" w:cs="Arial"/>
        </w:rPr>
        <w:t xml:space="preserve"> equipped research lab to enhance students understanding and hands on experience. The fee assists with replacement research materials</w:t>
      </w:r>
      <w:r w:rsidR="00460D11" w:rsidRPr="0002590B">
        <w:rPr>
          <w:rFonts w:ascii="Arial" w:hAnsi="Arial" w:cs="Arial"/>
        </w:rPr>
        <w:t xml:space="preserve"> and </w:t>
      </w:r>
      <w:r w:rsidR="00F179D8" w:rsidRPr="0002590B">
        <w:rPr>
          <w:rFonts w:ascii="Arial" w:hAnsi="Arial" w:cs="Arial"/>
        </w:rPr>
        <w:t xml:space="preserve">lab supplies </w:t>
      </w:r>
      <w:r w:rsidR="00460D11" w:rsidRPr="0002590B">
        <w:rPr>
          <w:rFonts w:ascii="Arial" w:hAnsi="Arial" w:cs="Arial"/>
        </w:rPr>
        <w:t xml:space="preserve">including, but not limited to, </w:t>
      </w:r>
      <w:r w:rsidRPr="0002590B">
        <w:rPr>
          <w:rFonts w:ascii="Arial" w:hAnsi="Arial" w:cs="Arial"/>
        </w:rPr>
        <w:t xml:space="preserve">chemicals, </w:t>
      </w:r>
      <w:r w:rsidR="00F179D8" w:rsidRPr="0002590B">
        <w:rPr>
          <w:rFonts w:ascii="Arial" w:hAnsi="Arial" w:cs="Arial"/>
        </w:rPr>
        <w:t>beakers, go</w:t>
      </w:r>
      <w:r w:rsidRPr="0002590B">
        <w:rPr>
          <w:rFonts w:ascii="Arial" w:hAnsi="Arial" w:cs="Arial"/>
        </w:rPr>
        <w:t>g</w:t>
      </w:r>
      <w:r w:rsidR="00F179D8" w:rsidRPr="0002590B">
        <w:rPr>
          <w:rFonts w:ascii="Arial" w:hAnsi="Arial" w:cs="Arial"/>
        </w:rPr>
        <w:t>gles, ph. meters, etc.</w:t>
      </w:r>
      <w:r w:rsidR="002E62B5">
        <w:rPr>
          <w:rFonts w:ascii="Arial" w:hAnsi="Arial" w:cs="Arial"/>
        </w:rPr>
        <w:t xml:space="preserve">  It is not covered by TOPS.</w:t>
      </w:r>
    </w:p>
    <w:p w14:paraId="181BA674" w14:textId="77777777" w:rsidR="00CC4E82" w:rsidRPr="0080230F" w:rsidRDefault="00CC4E82" w:rsidP="00F179D8">
      <w:pPr>
        <w:spacing w:after="0"/>
        <w:rPr>
          <w:rFonts w:ascii="Arial" w:hAnsi="Arial" w:cs="Arial"/>
          <w:u w:val="single"/>
        </w:rPr>
      </w:pPr>
      <w:r w:rsidRPr="0080230F">
        <w:rPr>
          <w:rFonts w:ascii="Arial" w:hAnsi="Arial" w:cs="Arial"/>
          <w:u w:val="single"/>
        </w:rPr>
        <w:t>Online Fee</w:t>
      </w:r>
    </w:p>
    <w:p w14:paraId="77CD784B" w14:textId="77777777" w:rsidR="002E62B5" w:rsidRPr="0002590B" w:rsidRDefault="00F179D8" w:rsidP="002E62B5">
      <w:pPr>
        <w:rPr>
          <w:rFonts w:ascii="Arial" w:hAnsi="Arial" w:cs="Arial"/>
        </w:rPr>
      </w:pPr>
      <w:r w:rsidRPr="0002590B">
        <w:rPr>
          <w:rFonts w:ascii="Arial" w:hAnsi="Arial" w:cs="Arial"/>
        </w:rPr>
        <w:t>All students enrolled in</w:t>
      </w:r>
      <w:r w:rsidRPr="00F179D8">
        <w:rPr>
          <w:rFonts w:ascii="Arial" w:hAnsi="Arial" w:cs="Arial"/>
        </w:rPr>
        <w:t xml:space="preserve"> online classes are a</w:t>
      </w:r>
      <w:r>
        <w:rPr>
          <w:rFonts w:ascii="Arial" w:hAnsi="Arial" w:cs="Arial"/>
        </w:rPr>
        <w:t>ss</w:t>
      </w:r>
      <w:r w:rsidRPr="00F179D8">
        <w:rPr>
          <w:rFonts w:ascii="Arial" w:hAnsi="Arial" w:cs="Arial"/>
        </w:rPr>
        <w:t>essed a $50.00 online fee</w:t>
      </w:r>
      <w:r w:rsidR="00B50D3C">
        <w:rPr>
          <w:rFonts w:ascii="Arial" w:hAnsi="Arial" w:cs="Arial"/>
        </w:rPr>
        <w:t>.</w:t>
      </w:r>
      <w:r w:rsidR="0080230F">
        <w:rPr>
          <w:rFonts w:ascii="Arial" w:hAnsi="Arial" w:cs="Arial"/>
        </w:rPr>
        <w:t xml:space="preserve">  This fee assists with instructional costs including, but not limited to, compensation, coaches, software, proctoring, and any other expenses relevant to online instruction.</w:t>
      </w:r>
      <w:r w:rsidR="002E62B5">
        <w:rPr>
          <w:rFonts w:ascii="Arial" w:hAnsi="Arial" w:cs="Arial"/>
        </w:rPr>
        <w:t xml:space="preserve">  It is not covered by TOPS.</w:t>
      </w:r>
    </w:p>
    <w:p w14:paraId="208CD261" w14:textId="77777777" w:rsidR="00F179D8" w:rsidRPr="00F179D8" w:rsidRDefault="00F179D8" w:rsidP="00CC4E82">
      <w:pPr>
        <w:rPr>
          <w:rFonts w:ascii="Arial" w:hAnsi="Arial" w:cs="Arial"/>
        </w:rPr>
      </w:pPr>
    </w:p>
    <w:p w14:paraId="556F93E7" w14:textId="77777777" w:rsidR="00CC4E82" w:rsidRPr="002253EE" w:rsidRDefault="00CC4E82" w:rsidP="00CC4E82">
      <w:pPr>
        <w:rPr>
          <w:rFonts w:ascii="Arial" w:hAnsi="Arial" w:cs="Arial"/>
        </w:rPr>
      </w:pPr>
    </w:p>
    <w:p w14:paraId="3489D564" w14:textId="77777777" w:rsidR="00CC4E82" w:rsidRPr="002253EE" w:rsidRDefault="00CC4E82">
      <w:pPr>
        <w:rPr>
          <w:rFonts w:ascii="Arial" w:hAnsi="Arial" w:cs="Arial"/>
        </w:rPr>
      </w:pPr>
    </w:p>
    <w:p w14:paraId="26CC3A51" w14:textId="77777777" w:rsidR="00CC4E82" w:rsidRPr="002253EE" w:rsidRDefault="00CC4E82">
      <w:pPr>
        <w:rPr>
          <w:rFonts w:ascii="Arial" w:hAnsi="Arial" w:cs="Arial"/>
        </w:rPr>
      </w:pPr>
    </w:p>
    <w:sectPr w:rsidR="00CC4E82" w:rsidRPr="00225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F6"/>
    <w:rsid w:val="0002590B"/>
    <w:rsid w:val="000840FC"/>
    <w:rsid w:val="000D572E"/>
    <w:rsid w:val="001641B4"/>
    <w:rsid w:val="001940C1"/>
    <w:rsid w:val="001C3A1E"/>
    <w:rsid w:val="002036BD"/>
    <w:rsid w:val="002253EE"/>
    <w:rsid w:val="0024142C"/>
    <w:rsid w:val="002A7882"/>
    <w:rsid w:val="002B2770"/>
    <w:rsid w:val="002E62B5"/>
    <w:rsid w:val="003961AA"/>
    <w:rsid w:val="003E1E66"/>
    <w:rsid w:val="003F3D1B"/>
    <w:rsid w:val="004275F6"/>
    <w:rsid w:val="00460D11"/>
    <w:rsid w:val="00467A62"/>
    <w:rsid w:val="0049489D"/>
    <w:rsid w:val="004A7EAB"/>
    <w:rsid w:val="004C556A"/>
    <w:rsid w:val="005305D3"/>
    <w:rsid w:val="005F6F4B"/>
    <w:rsid w:val="0064750F"/>
    <w:rsid w:val="006700A8"/>
    <w:rsid w:val="006A732F"/>
    <w:rsid w:val="006C1363"/>
    <w:rsid w:val="00717F0F"/>
    <w:rsid w:val="007B23EB"/>
    <w:rsid w:val="007F7146"/>
    <w:rsid w:val="0080230F"/>
    <w:rsid w:val="0083599A"/>
    <w:rsid w:val="009169F0"/>
    <w:rsid w:val="00952555"/>
    <w:rsid w:val="00972D81"/>
    <w:rsid w:val="00A52196"/>
    <w:rsid w:val="00A54814"/>
    <w:rsid w:val="00AE0C43"/>
    <w:rsid w:val="00AE6E86"/>
    <w:rsid w:val="00B42E7D"/>
    <w:rsid w:val="00B50D3C"/>
    <w:rsid w:val="00BB3086"/>
    <w:rsid w:val="00C31BD2"/>
    <w:rsid w:val="00C3574F"/>
    <w:rsid w:val="00C4019E"/>
    <w:rsid w:val="00CC4E82"/>
    <w:rsid w:val="00D27D1A"/>
    <w:rsid w:val="00D67E3F"/>
    <w:rsid w:val="00DA5338"/>
    <w:rsid w:val="00DD6160"/>
    <w:rsid w:val="00DD66F8"/>
    <w:rsid w:val="00DD6A62"/>
    <w:rsid w:val="00DF4835"/>
    <w:rsid w:val="00E91CE9"/>
    <w:rsid w:val="00EC2376"/>
    <w:rsid w:val="00EE7D04"/>
    <w:rsid w:val="00F179D8"/>
    <w:rsid w:val="00F453FA"/>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8FC0C"/>
  <w15:chartTrackingRefBased/>
  <w15:docId w15:val="{85896A89-ADED-40D3-8D72-A1F4FBB1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75F6"/>
    <w:rPr>
      <w:b/>
      <w:bCs/>
    </w:rPr>
  </w:style>
  <w:style w:type="paragraph" w:styleId="NormalWeb">
    <w:name w:val="Normal (Web)"/>
    <w:basedOn w:val="Normal"/>
    <w:uiPriority w:val="99"/>
    <w:semiHidden/>
    <w:unhideWhenUsed/>
    <w:rsid w:val="004275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75F6"/>
    <w:rPr>
      <w:color w:val="0000FF"/>
      <w:u w:val="single"/>
    </w:rPr>
  </w:style>
  <w:style w:type="character" w:customStyle="1" w:styleId="s3">
    <w:name w:val="s3"/>
    <w:basedOn w:val="DefaultParagraphFont"/>
    <w:rsid w:val="00DD6A62"/>
  </w:style>
  <w:style w:type="character" w:styleId="Emphasis">
    <w:name w:val="Emphasis"/>
    <w:basedOn w:val="DefaultParagraphFont"/>
    <w:uiPriority w:val="20"/>
    <w:qFormat/>
    <w:rsid w:val="003961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445078">
      <w:bodyDiv w:val="1"/>
      <w:marLeft w:val="0"/>
      <w:marRight w:val="0"/>
      <w:marTop w:val="0"/>
      <w:marBottom w:val="0"/>
      <w:divBdr>
        <w:top w:val="none" w:sz="0" w:space="0" w:color="auto"/>
        <w:left w:val="none" w:sz="0" w:space="0" w:color="auto"/>
        <w:bottom w:val="none" w:sz="0" w:space="0" w:color="auto"/>
        <w:right w:val="none" w:sz="0" w:space="0" w:color="auto"/>
      </w:divBdr>
    </w:div>
    <w:div w:id="1069645139">
      <w:bodyDiv w:val="1"/>
      <w:marLeft w:val="0"/>
      <w:marRight w:val="0"/>
      <w:marTop w:val="0"/>
      <w:marBottom w:val="0"/>
      <w:divBdr>
        <w:top w:val="none" w:sz="0" w:space="0" w:color="auto"/>
        <w:left w:val="none" w:sz="0" w:space="0" w:color="auto"/>
        <w:bottom w:val="none" w:sz="0" w:space="0" w:color="auto"/>
        <w:right w:val="none" w:sz="0" w:space="0" w:color="auto"/>
      </w:divBdr>
    </w:div>
    <w:div w:id="12986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5F994-3E71-4560-923E-26F7ADAE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7562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LSUS</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Crabtree, Veronica</dc:creator>
  <cp:keywords/>
  <dc:description/>
  <cp:lastModifiedBy>Smith, Erin</cp:lastModifiedBy>
  <cp:revision>2</cp:revision>
  <dcterms:created xsi:type="dcterms:W3CDTF">2025-07-14T18:25:00Z</dcterms:created>
  <dcterms:modified xsi:type="dcterms:W3CDTF">2025-07-14T18:25:00Z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9e840d534029a227f440a5c2df2b6bc7d14570edc5cd84c217c7d1eb1a4eadb8</vt:lpwstr>
  </property>
</Properties>
</file>