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3EF84" w14:textId="77777777" w:rsidR="00E2278C" w:rsidRPr="00102F0B" w:rsidRDefault="00E2278C" w:rsidP="002C442F">
      <w:pPr>
        <w:ind w:left="-90"/>
        <w:rPr>
          <w:rFonts w:cstheme="minorHAnsi"/>
          <w:sz w:val="26"/>
          <w:szCs w:val="26"/>
        </w:rPr>
      </w:pPr>
    </w:p>
    <w:p w14:paraId="4E322649" w14:textId="689BE271" w:rsidR="002C442F" w:rsidRPr="00D86710" w:rsidRDefault="002C442F" w:rsidP="002C442F">
      <w:pPr>
        <w:pStyle w:val="NoSpacing"/>
        <w:spacing w:after="240"/>
        <w:ind w:left="-90" w:right="-540"/>
        <w:jc w:val="center"/>
        <w:rPr>
          <w:rFonts w:ascii="Aptos" w:hAnsi="Aptos" w:cs="Times New Roman"/>
          <w:b/>
          <w:sz w:val="24"/>
          <w:szCs w:val="24"/>
        </w:rPr>
      </w:pPr>
      <w:r>
        <w:rPr>
          <w:rFonts w:ascii="Aptos" w:hAnsi="Aptos" w:cs="Times New Roman"/>
          <w:b/>
          <w:bCs/>
          <w:sz w:val="24"/>
          <w:szCs w:val="24"/>
        </w:rPr>
        <w:t>Assistant Professor in Mass Communication</w:t>
      </w:r>
    </w:p>
    <w:p w14:paraId="66F2B7C7" w14:textId="3DA67930" w:rsidR="002C442F" w:rsidRDefault="002C442F" w:rsidP="002C442F">
      <w:pPr>
        <w:ind w:left="-90"/>
        <w:rPr>
          <w:rFonts w:ascii="Aptos" w:hAnsi="Aptos" w:cstheme="minorHAnsi"/>
          <w:sz w:val="24"/>
          <w:szCs w:val="24"/>
        </w:rPr>
      </w:pPr>
      <w:bookmarkStart w:id="0" w:name="_Hlk75449447"/>
      <w:r w:rsidRPr="00D17F0B">
        <w:rPr>
          <w:rFonts w:ascii="Aptos" w:hAnsi="Aptos" w:cstheme="minorHAnsi"/>
          <w:sz w:val="24"/>
          <w:szCs w:val="24"/>
        </w:rPr>
        <w:t xml:space="preserve">LSU Shreveport invites applications for a tenure-track, 9-month Assistant Professor in </w:t>
      </w:r>
      <w:r>
        <w:rPr>
          <w:rFonts w:ascii="Aptos" w:hAnsi="Aptos" w:cstheme="minorHAnsi"/>
          <w:sz w:val="24"/>
          <w:szCs w:val="24"/>
        </w:rPr>
        <w:t>Mass Communication</w:t>
      </w:r>
      <w:r w:rsidRPr="00D17F0B">
        <w:rPr>
          <w:rFonts w:ascii="Aptos" w:hAnsi="Aptos" w:cstheme="minorHAnsi"/>
          <w:sz w:val="24"/>
          <w:szCs w:val="24"/>
        </w:rPr>
        <w:t xml:space="preserve">, beginning </w:t>
      </w:r>
      <w:r>
        <w:rPr>
          <w:rFonts w:ascii="Aptos" w:hAnsi="Aptos" w:cstheme="minorHAnsi"/>
          <w:sz w:val="24"/>
          <w:szCs w:val="24"/>
        </w:rPr>
        <w:t>August</w:t>
      </w:r>
      <w:r w:rsidRPr="00D17F0B">
        <w:rPr>
          <w:rFonts w:ascii="Aptos" w:hAnsi="Aptos" w:cstheme="minorHAnsi"/>
          <w:sz w:val="24"/>
          <w:szCs w:val="24"/>
        </w:rPr>
        <w:t xml:space="preserve"> 2026. We seek a colleague committed to excellence in teaching, creative scholarship, and student success in a diverse and inclusive environment.</w:t>
      </w:r>
    </w:p>
    <w:p w14:paraId="0B24DF9E" w14:textId="175771B1" w:rsidR="002C442F" w:rsidRPr="002C442F" w:rsidRDefault="002C442F" w:rsidP="002C442F">
      <w:pPr>
        <w:ind w:left="-90"/>
        <w:rPr>
          <w:rFonts w:ascii="Aptos" w:hAnsi="Aptos" w:cstheme="minorHAnsi"/>
          <w:sz w:val="24"/>
          <w:szCs w:val="24"/>
        </w:rPr>
      </w:pPr>
      <w:r w:rsidRPr="00D17F0B">
        <w:rPr>
          <w:rFonts w:ascii="Aptos" w:hAnsi="Aptos" w:cstheme="minorHAnsi"/>
          <w:sz w:val="24"/>
          <w:szCs w:val="24"/>
        </w:rPr>
        <w:t xml:space="preserve">The desired applicant will hold </w:t>
      </w:r>
      <w:r>
        <w:rPr>
          <w:rFonts w:ascii="Aptos" w:hAnsi="Aptos" w:cstheme="minorHAnsi"/>
          <w:sz w:val="24"/>
          <w:szCs w:val="24"/>
        </w:rPr>
        <w:t>a PhD</w:t>
      </w:r>
      <w:r w:rsidRPr="00D17F0B">
        <w:rPr>
          <w:rFonts w:ascii="Aptos" w:hAnsi="Aptos" w:cstheme="minorHAnsi"/>
          <w:sz w:val="24"/>
          <w:szCs w:val="24"/>
        </w:rPr>
        <w:t xml:space="preserve"> in </w:t>
      </w:r>
      <w:r>
        <w:rPr>
          <w:rFonts w:ascii="Aptos" w:hAnsi="Aptos" w:cstheme="minorHAnsi"/>
          <w:sz w:val="24"/>
          <w:szCs w:val="24"/>
        </w:rPr>
        <w:t>Mass Communications</w:t>
      </w:r>
      <w:r w:rsidRPr="00D17F0B">
        <w:rPr>
          <w:rFonts w:ascii="Aptos" w:hAnsi="Aptos" w:cstheme="minorHAnsi"/>
          <w:sz w:val="24"/>
          <w:szCs w:val="24"/>
        </w:rPr>
        <w:t xml:space="preserve">, or a related field by August 19, 2026. </w:t>
      </w:r>
      <w:r w:rsidRPr="002C442F">
        <w:rPr>
          <w:rFonts w:ascii="Aptos" w:hAnsi="Aptos" w:cstheme="minorHAnsi"/>
          <w:sz w:val="24"/>
          <w:szCs w:val="24"/>
        </w:rPr>
        <w:t xml:space="preserve">All </w:t>
      </w:r>
      <w:r w:rsidR="003B4326" w:rsidRPr="002C442F">
        <w:rPr>
          <w:rFonts w:ascii="Aptos" w:hAnsi="Aptos" w:cstheme="minorHAnsi"/>
          <w:sz w:val="24"/>
          <w:szCs w:val="24"/>
        </w:rPr>
        <w:t>full-time</w:t>
      </w:r>
      <w:r w:rsidRPr="002C442F">
        <w:rPr>
          <w:rFonts w:ascii="Aptos" w:hAnsi="Aptos" w:cstheme="minorHAnsi"/>
          <w:sz w:val="24"/>
          <w:szCs w:val="24"/>
        </w:rPr>
        <w:t xml:space="preserve"> faculty teach 12 credit hours per semester of lower division, upper division, and, as needed, graduate courses. The successful candidate will teach courses in one or more of our concentration areas in public relations and journalism, based on needs and expertise.  </w:t>
      </w:r>
    </w:p>
    <w:p w14:paraId="1A852734" w14:textId="1631AF75" w:rsidR="002C442F" w:rsidRPr="00D86710" w:rsidRDefault="002C442F" w:rsidP="002C442F">
      <w:pPr>
        <w:spacing w:after="0" w:line="240" w:lineRule="auto"/>
        <w:ind w:left="-90" w:right="-540"/>
        <w:jc w:val="both"/>
        <w:rPr>
          <w:rFonts w:ascii="Aptos" w:hAnsi="Aptos" w:cs="Times New Roman"/>
          <w:sz w:val="24"/>
          <w:szCs w:val="24"/>
        </w:rPr>
      </w:pPr>
      <w:r w:rsidRPr="00D86710">
        <w:rPr>
          <w:rFonts w:ascii="Aptos" w:hAnsi="Aptos" w:cs="Times New Roman"/>
          <w:b/>
          <w:bCs/>
          <w:sz w:val="24"/>
          <w:szCs w:val="24"/>
        </w:rPr>
        <w:t xml:space="preserve">Responsibilities: </w:t>
      </w:r>
    </w:p>
    <w:p w14:paraId="00918E32" w14:textId="61D910F3" w:rsidR="00A0444B" w:rsidRDefault="00A0444B" w:rsidP="00A0444B">
      <w:pPr>
        <w:pStyle w:val="ListParagraph"/>
        <w:numPr>
          <w:ilvl w:val="0"/>
          <w:numId w:val="3"/>
        </w:numPr>
        <w:rPr>
          <w:rFonts w:ascii="Aptos" w:hAnsi="Aptos" w:cstheme="minorHAnsi"/>
        </w:rPr>
      </w:pPr>
      <w:r w:rsidRPr="00A0444B">
        <w:rPr>
          <w:rFonts w:ascii="Aptos" w:hAnsi="Aptos" w:cstheme="minorHAnsi"/>
        </w:rPr>
        <w:t xml:space="preserve">Teach undergraduate courses in one or more of our </w:t>
      </w:r>
      <w:r w:rsidR="006A7883" w:rsidRPr="00A0444B">
        <w:rPr>
          <w:rFonts w:ascii="Aptos" w:hAnsi="Aptos" w:cstheme="minorHAnsi"/>
        </w:rPr>
        <w:t>concentration</w:t>
      </w:r>
      <w:r w:rsidR="006A7883">
        <w:rPr>
          <w:rFonts w:ascii="Aptos" w:hAnsi="Aptos" w:cstheme="minorHAnsi"/>
        </w:rPr>
        <w:t xml:space="preserve"> </w:t>
      </w:r>
      <w:r w:rsidRPr="00A0444B">
        <w:rPr>
          <w:rFonts w:ascii="Aptos" w:hAnsi="Aptos" w:cstheme="minorHAnsi"/>
        </w:rPr>
        <w:t>areas in journalism and public relations</w:t>
      </w:r>
      <w:r w:rsidRPr="00A0444B">
        <w:t xml:space="preserve"> </w:t>
      </w:r>
      <w:r w:rsidRPr="00A0444B">
        <w:rPr>
          <w:rFonts w:ascii="Aptos" w:hAnsi="Aptos" w:cstheme="minorHAnsi"/>
        </w:rPr>
        <w:t>based on needs and expertise</w:t>
      </w:r>
      <w:r w:rsidR="00C807AB">
        <w:rPr>
          <w:rFonts w:ascii="Aptos" w:hAnsi="Aptos" w:cstheme="minorHAnsi"/>
        </w:rPr>
        <w:t>.</w:t>
      </w:r>
    </w:p>
    <w:p w14:paraId="7733E0EA" w14:textId="211D6AA9" w:rsidR="00A0444B" w:rsidRPr="00A0444B" w:rsidRDefault="00A0444B" w:rsidP="00A0444B">
      <w:pPr>
        <w:pStyle w:val="ListParagraph"/>
        <w:numPr>
          <w:ilvl w:val="0"/>
          <w:numId w:val="3"/>
        </w:numPr>
        <w:rPr>
          <w:rFonts w:ascii="Aptos" w:hAnsi="Aptos" w:cstheme="minorHAnsi"/>
        </w:rPr>
      </w:pPr>
      <w:r w:rsidRPr="00A0444B">
        <w:rPr>
          <w:rFonts w:ascii="Aptos" w:hAnsi="Aptos" w:cstheme="minorHAnsi"/>
        </w:rPr>
        <w:t>Mentor students, supporting their academic and creative development.</w:t>
      </w:r>
    </w:p>
    <w:p w14:paraId="1C48758F" w14:textId="77777777" w:rsidR="00A0444B" w:rsidRPr="00D17F0B" w:rsidRDefault="00A0444B" w:rsidP="00A0444B">
      <w:pPr>
        <w:pStyle w:val="ListParagraph"/>
        <w:numPr>
          <w:ilvl w:val="0"/>
          <w:numId w:val="3"/>
        </w:numPr>
        <w:rPr>
          <w:rFonts w:ascii="Aptos" w:hAnsi="Aptos" w:cstheme="minorHAnsi"/>
        </w:rPr>
      </w:pPr>
      <w:r w:rsidRPr="00D17F0B">
        <w:rPr>
          <w:rFonts w:ascii="Aptos" w:hAnsi="Aptos" w:cstheme="minorHAnsi"/>
        </w:rPr>
        <w:t>Engage in creative/scholarly activity within the discipline.</w:t>
      </w:r>
    </w:p>
    <w:p w14:paraId="22D2AEDD" w14:textId="77777777" w:rsidR="00A0444B" w:rsidRPr="00D17F0B" w:rsidRDefault="00A0444B" w:rsidP="00A0444B">
      <w:pPr>
        <w:pStyle w:val="ListParagraph"/>
        <w:numPr>
          <w:ilvl w:val="0"/>
          <w:numId w:val="3"/>
        </w:numPr>
        <w:rPr>
          <w:rFonts w:ascii="Aptos" w:hAnsi="Aptos" w:cstheme="minorHAnsi"/>
        </w:rPr>
      </w:pPr>
      <w:r w:rsidRPr="00D17F0B">
        <w:rPr>
          <w:rFonts w:ascii="Aptos" w:hAnsi="Aptos" w:cstheme="minorHAnsi"/>
        </w:rPr>
        <w:t>Participate in service at the departmental, college, and university levels.</w:t>
      </w:r>
    </w:p>
    <w:p w14:paraId="6F1D4F77" w14:textId="77F4A843" w:rsidR="002C442F" w:rsidRDefault="00A0444B" w:rsidP="00A0444B">
      <w:pPr>
        <w:pStyle w:val="ListParagraph"/>
        <w:numPr>
          <w:ilvl w:val="0"/>
          <w:numId w:val="3"/>
        </w:numPr>
        <w:rPr>
          <w:rFonts w:ascii="Aptos" w:hAnsi="Aptos" w:cstheme="minorHAnsi"/>
        </w:rPr>
      </w:pPr>
      <w:r w:rsidRPr="00D17F0B">
        <w:rPr>
          <w:rFonts w:ascii="Aptos" w:hAnsi="Aptos" w:cstheme="minorHAnsi"/>
        </w:rPr>
        <w:t xml:space="preserve">Contribute to curriculum development and program growth </w:t>
      </w:r>
      <w:r>
        <w:rPr>
          <w:rFonts w:ascii="Aptos" w:hAnsi="Aptos" w:cstheme="minorHAnsi"/>
        </w:rPr>
        <w:t>in the mass communications program.</w:t>
      </w:r>
    </w:p>
    <w:p w14:paraId="0336662E" w14:textId="77777777" w:rsidR="00A0444B" w:rsidRPr="00A0444B" w:rsidRDefault="00A0444B" w:rsidP="00A0444B">
      <w:pPr>
        <w:pStyle w:val="ListParagraph"/>
        <w:rPr>
          <w:rFonts w:ascii="Aptos" w:hAnsi="Aptos" w:cstheme="minorHAnsi"/>
        </w:rPr>
      </w:pPr>
    </w:p>
    <w:bookmarkEnd w:id="0"/>
    <w:p w14:paraId="042ACD13" w14:textId="5C6F272C" w:rsidR="002C442F" w:rsidRPr="00D86710" w:rsidRDefault="002C442F" w:rsidP="00A0444B">
      <w:pPr>
        <w:pStyle w:val="ListParagraph"/>
        <w:spacing w:after="160" w:line="259" w:lineRule="auto"/>
        <w:ind w:left="-90" w:right="-540"/>
        <w:rPr>
          <w:rFonts w:ascii="Aptos" w:hAnsi="Aptos" w:cs="Times New Roman"/>
        </w:rPr>
      </w:pPr>
      <w:r w:rsidRPr="74F1BF5B">
        <w:rPr>
          <w:rFonts w:ascii="Aptos" w:hAnsi="Aptos" w:cs="Times New Roman"/>
          <w:b/>
          <w:bCs/>
        </w:rPr>
        <w:t>Required Qualifications:</w:t>
      </w:r>
    </w:p>
    <w:p w14:paraId="0892DB8A" w14:textId="657A8242" w:rsidR="00A0444B" w:rsidRPr="00A0444B" w:rsidRDefault="00A0444B" w:rsidP="00A0444B">
      <w:pPr>
        <w:pStyle w:val="ListParagraph"/>
        <w:numPr>
          <w:ilvl w:val="0"/>
          <w:numId w:val="4"/>
        </w:numPr>
        <w:rPr>
          <w:rFonts w:ascii="Aptos" w:hAnsi="Aptos" w:cs="Times New Roman"/>
        </w:rPr>
      </w:pPr>
      <w:r w:rsidRPr="00A0444B">
        <w:rPr>
          <w:rFonts w:ascii="Aptos" w:hAnsi="Aptos" w:cs="Times New Roman"/>
        </w:rPr>
        <w:t>A Ph.D. in mass communications in hand by August 19, 2026.</w:t>
      </w:r>
    </w:p>
    <w:p w14:paraId="780332B1" w14:textId="164CDAFE" w:rsidR="00A0444B" w:rsidRDefault="00A0444B" w:rsidP="00A0444B">
      <w:pPr>
        <w:pStyle w:val="ListParagraph"/>
        <w:numPr>
          <w:ilvl w:val="0"/>
          <w:numId w:val="4"/>
        </w:numPr>
        <w:rPr>
          <w:rFonts w:ascii="Aptos" w:hAnsi="Aptos" w:cs="Times New Roman"/>
        </w:rPr>
      </w:pPr>
      <w:r w:rsidRPr="00A0444B">
        <w:rPr>
          <w:rFonts w:ascii="Aptos" w:hAnsi="Aptos" w:cs="Times New Roman"/>
        </w:rPr>
        <w:t>Experience in online course delivery and an emphasis on innovative teaching.</w:t>
      </w:r>
    </w:p>
    <w:p w14:paraId="7496AC7A" w14:textId="7600C7CD" w:rsidR="007307E9" w:rsidRPr="00A0444B" w:rsidRDefault="007307E9" w:rsidP="00A0444B">
      <w:pPr>
        <w:pStyle w:val="ListParagraph"/>
        <w:numPr>
          <w:ilvl w:val="0"/>
          <w:numId w:val="4"/>
        </w:numPr>
        <w:rPr>
          <w:rFonts w:ascii="Aptos" w:hAnsi="Aptos" w:cs="Times New Roman"/>
        </w:rPr>
      </w:pPr>
      <w:r w:rsidRPr="007307E9">
        <w:rPr>
          <w:rFonts w:ascii="Aptos" w:hAnsi="Aptos" w:cs="Times New Roman"/>
        </w:rPr>
        <w:t>Demonstrated commitment to teaching excellence and commitment to accessible teaching practices.</w:t>
      </w:r>
    </w:p>
    <w:p w14:paraId="6EA9CC52" w14:textId="77777777" w:rsidR="00A0444B" w:rsidRPr="00A0444B" w:rsidRDefault="00A0444B" w:rsidP="00A0444B">
      <w:pPr>
        <w:pStyle w:val="ListParagraph"/>
        <w:ind w:left="630"/>
        <w:rPr>
          <w:rFonts w:ascii="Aptos" w:hAnsi="Aptos" w:cs="Times New Roman"/>
          <w:b/>
          <w:bCs/>
        </w:rPr>
      </w:pPr>
    </w:p>
    <w:p w14:paraId="7497E248" w14:textId="77777777" w:rsidR="002C442F" w:rsidRDefault="002C442F" w:rsidP="002C442F">
      <w:pPr>
        <w:spacing w:after="0" w:line="240" w:lineRule="auto"/>
        <w:ind w:left="-90" w:right="-540"/>
        <w:jc w:val="both"/>
        <w:rPr>
          <w:rFonts w:ascii="Aptos" w:hAnsi="Aptos" w:cs="Times New Roman"/>
          <w:sz w:val="24"/>
          <w:szCs w:val="24"/>
        </w:rPr>
      </w:pPr>
      <w:r w:rsidRPr="74F1BF5B">
        <w:rPr>
          <w:rFonts w:ascii="Aptos" w:hAnsi="Aptos" w:cs="Times New Roman"/>
          <w:b/>
          <w:bCs/>
          <w:sz w:val="24"/>
          <w:szCs w:val="24"/>
        </w:rPr>
        <w:t>Preferred Qualifications:</w:t>
      </w:r>
    </w:p>
    <w:p w14:paraId="7194CAB8" w14:textId="0DC2D2D5" w:rsidR="00A0444B" w:rsidRPr="00A0444B" w:rsidRDefault="00A0444B" w:rsidP="00A0444B">
      <w:pPr>
        <w:pStyle w:val="ListParagraph"/>
        <w:numPr>
          <w:ilvl w:val="0"/>
          <w:numId w:val="5"/>
        </w:numPr>
        <w:rPr>
          <w:rFonts w:ascii="Aptos" w:hAnsi="Aptos" w:cstheme="minorHAnsi"/>
          <w:b/>
          <w:bCs/>
        </w:rPr>
      </w:pPr>
      <w:r w:rsidRPr="00D17F0B">
        <w:rPr>
          <w:rFonts w:ascii="Aptos" w:hAnsi="Aptos" w:cstheme="minorHAnsi"/>
        </w:rPr>
        <w:t xml:space="preserve">Experience teaching a range of courses in </w:t>
      </w:r>
      <w:r w:rsidR="006B0EFB">
        <w:rPr>
          <w:rFonts w:ascii="Aptos" w:hAnsi="Aptos" w:cstheme="minorHAnsi"/>
        </w:rPr>
        <w:t xml:space="preserve">public relations or journalism. </w:t>
      </w:r>
    </w:p>
    <w:p w14:paraId="5FE91EF0" w14:textId="6CC249B1" w:rsidR="00A0444B" w:rsidRPr="00A0444B" w:rsidRDefault="00A0444B" w:rsidP="00A0444B">
      <w:pPr>
        <w:pStyle w:val="ListParagraph"/>
        <w:numPr>
          <w:ilvl w:val="0"/>
          <w:numId w:val="5"/>
        </w:numPr>
        <w:rPr>
          <w:rFonts w:ascii="Aptos" w:hAnsi="Aptos" w:cstheme="minorHAnsi"/>
          <w:b/>
          <w:bCs/>
        </w:rPr>
      </w:pPr>
      <w:r w:rsidRPr="00D17F0B">
        <w:rPr>
          <w:rFonts w:ascii="Aptos" w:hAnsi="Aptos" w:cstheme="minorHAnsi"/>
        </w:rPr>
        <w:t>Demonstrated commitment to collaborative projects and community engagement</w:t>
      </w:r>
    </w:p>
    <w:p w14:paraId="18F48210" w14:textId="77777777" w:rsidR="00A0444B" w:rsidRPr="00A0444B" w:rsidRDefault="00A0444B" w:rsidP="00A0444B">
      <w:pPr>
        <w:pStyle w:val="ListParagraph"/>
        <w:numPr>
          <w:ilvl w:val="0"/>
          <w:numId w:val="5"/>
        </w:numPr>
        <w:rPr>
          <w:rFonts w:ascii="Aptos" w:hAnsi="Aptos" w:cs="Times New Roman"/>
          <w:b/>
          <w:bCs/>
        </w:rPr>
      </w:pPr>
      <w:r w:rsidRPr="00A0444B">
        <w:rPr>
          <w:rFonts w:ascii="Aptos" w:hAnsi="Aptos" w:cs="Times New Roman"/>
        </w:rPr>
        <w:t>An interest in program assessment, curriculum development, and service-learning/community-based research.</w:t>
      </w:r>
    </w:p>
    <w:p w14:paraId="2B6B4C9D" w14:textId="5F0C479F" w:rsidR="002C442F" w:rsidRDefault="002C442F" w:rsidP="00A0444B">
      <w:pPr>
        <w:pStyle w:val="NoSpacing"/>
        <w:ind w:right="-540"/>
        <w:rPr>
          <w:rFonts w:ascii="Aptos" w:hAnsi="Aptos" w:cs="Times New Roman"/>
          <w:sz w:val="24"/>
          <w:szCs w:val="24"/>
        </w:rPr>
      </w:pPr>
    </w:p>
    <w:p w14:paraId="3DC08105" w14:textId="77777777" w:rsidR="00A0444B" w:rsidRDefault="002C442F" w:rsidP="00A0444B">
      <w:pPr>
        <w:pStyle w:val="NoSpacing"/>
        <w:ind w:left="-90" w:right="-540"/>
        <w:rPr>
          <w:rFonts w:ascii="Aptos" w:hAnsi="Aptos" w:cs="Times New Roman"/>
          <w:b/>
          <w:bCs/>
          <w:sz w:val="24"/>
          <w:szCs w:val="24"/>
        </w:rPr>
      </w:pPr>
      <w:r w:rsidRPr="00D86710">
        <w:rPr>
          <w:rFonts w:ascii="Aptos" w:hAnsi="Aptos" w:cs="Times New Roman"/>
          <w:b/>
          <w:bCs/>
          <w:sz w:val="24"/>
          <w:szCs w:val="24"/>
        </w:rPr>
        <w:t>Salary and Benefits:</w:t>
      </w:r>
    </w:p>
    <w:p w14:paraId="4FBB8ADB" w14:textId="77777777" w:rsidR="00A0444B" w:rsidRDefault="00A0444B" w:rsidP="00A0444B">
      <w:pPr>
        <w:pStyle w:val="NoSpacing"/>
        <w:ind w:left="-90" w:right="-540"/>
        <w:rPr>
          <w:rFonts w:ascii="Aptos" w:hAnsi="Aptos" w:cs="Times New Roman"/>
          <w:b/>
          <w:bCs/>
          <w:sz w:val="24"/>
          <w:szCs w:val="24"/>
        </w:rPr>
      </w:pPr>
    </w:p>
    <w:p w14:paraId="156CA403" w14:textId="1D2280FF" w:rsidR="00A0444B" w:rsidRPr="00A0444B" w:rsidRDefault="00A0444B" w:rsidP="00A0444B">
      <w:pPr>
        <w:pStyle w:val="NoSpacing"/>
        <w:ind w:left="-90" w:right="-540"/>
        <w:rPr>
          <w:rFonts w:ascii="Aptos" w:hAnsi="Aptos" w:cs="Times New Roman"/>
          <w:b/>
          <w:bCs/>
          <w:sz w:val="24"/>
          <w:szCs w:val="24"/>
        </w:rPr>
      </w:pPr>
      <w:r w:rsidRPr="00D17F0B">
        <w:rPr>
          <w:rFonts w:ascii="Aptos" w:hAnsi="Aptos" w:cstheme="minorHAnsi"/>
          <w:sz w:val="24"/>
          <w:szCs w:val="24"/>
        </w:rPr>
        <w:t>Competitive salary commensurate with experience. Comprehensive benefits package, including health insurance, retirement plan options, and professional development support.</w:t>
      </w:r>
    </w:p>
    <w:p w14:paraId="18CB698B" w14:textId="77777777" w:rsidR="002C442F" w:rsidRDefault="002C442F" w:rsidP="002C442F">
      <w:pPr>
        <w:pStyle w:val="NoSpacing"/>
        <w:ind w:left="-90" w:right="-540"/>
        <w:rPr>
          <w:rFonts w:ascii="Aptos" w:hAnsi="Aptos" w:cs="Times New Roman"/>
          <w:sz w:val="24"/>
          <w:szCs w:val="24"/>
        </w:rPr>
      </w:pPr>
    </w:p>
    <w:p w14:paraId="520D23D8" w14:textId="77777777" w:rsidR="00A0444B" w:rsidRDefault="00A0444B" w:rsidP="002C442F">
      <w:pPr>
        <w:pStyle w:val="NoSpacing"/>
        <w:ind w:left="-90" w:right="-540"/>
        <w:rPr>
          <w:rFonts w:ascii="Aptos" w:hAnsi="Aptos" w:cs="Times New Roman"/>
          <w:b/>
          <w:bCs/>
          <w:sz w:val="24"/>
          <w:szCs w:val="24"/>
        </w:rPr>
      </w:pPr>
    </w:p>
    <w:p w14:paraId="6BBB89DA" w14:textId="77777777" w:rsidR="00A0444B" w:rsidRDefault="00A0444B" w:rsidP="002C442F">
      <w:pPr>
        <w:pStyle w:val="NoSpacing"/>
        <w:ind w:left="-90" w:right="-540"/>
        <w:rPr>
          <w:rFonts w:ascii="Aptos" w:hAnsi="Aptos" w:cs="Times New Roman"/>
          <w:b/>
          <w:bCs/>
          <w:sz w:val="24"/>
          <w:szCs w:val="24"/>
        </w:rPr>
      </w:pPr>
    </w:p>
    <w:p w14:paraId="03958983" w14:textId="77777777" w:rsidR="00A0444B" w:rsidRDefault="00A0444B" w:rsidP="002C442F">
      <w:pPr>
        <w:pStyle w:val="NoSpacing"/>
        <w:ind w:left="-90" w:right="-540"/>
        <w:rPr>
          <w:rFonts w:ascii="Aptos" w:hAnsi="Aptos" w:cs="Times New Roman"/>
          <w:b/>
          <w:bCs/>
          <w:sz w:val="24"/>
          <w:szCs w:val="24"/>
        </w:rPr>
      </w:pPr>
    </w:p>
    <w:p w14:paraId="4E9CC925" w14:textId="14A47126" w:rsidR="002C442F" w:rsidRDefault="002C442F" w:rsidP="002C442F">
      <w:pPr>
        <w:pStyle w:val="NoSpacing"/>
        <w:ind w:left="-90" w:right="-540"/>
        <w:rPr>
          <w:rFonts w:ascii="Aptos" w:hAnsi="Aptos" w:cs="Times New Roman"/>
          <w:b/>
          <w:bCs/>
          <w:sz w:val="24"/>
          <w:szCs w:val="24"/>
        </w:rPr>
      </w:pPr>
      <w:r w:rsidRPr="74F1BF5B">
        <w:rPr>
          <w:rFonts w:ascii="Aptos" w:hAnsi="Aptos" w:cs="Times New Roman"/>
          <w:b/>
          <w:bCs/>
          <w:sz w:val="24"/>
          <w:szCs w:val="24"/>
        </w:rPr>
        <w:t>Application Process:</w:t>
      </w:r>
    </w:p>
    <w:p w14:paraId="3086A983" w14:textId="77777777" w:rsidR="00A0444B" w:rsidRDefault="00A0444B" w:rsidP="002C442F">
      <w:pPr>
        <w:pStyle w:val="NoSpacing"/>
        <w:ind w:left="-90" w:right="-540"/>
        <w:rPr>
          <w:rFonts w:ascii="Aptos" w:hAnsi="Aptos" w:cs="Times New Roman"/>
          <w:b/>
          <w:bCs/>
          <w:sz w:val="24"/>
          <w:szCs w:val="24"/>
        </w:rPr>
      </w:pPr>
    </w:p>
    <w:p w14:paraId="0E0B7589" w14:textId="43911788" w:rsidR="00A0444B" w:rsidRDefault="00A0444B" w:rsidP="00A0444B">
      <w:pPr>
        <w:rPr>
          <w:rFonts w:ascii="Aptos" w:hAnsi="Aptos" w:cstheme="minorHAnsi"/>
          <w:sz w:val="24"/>
          <w:szCs w:val="24"/>
        </w:rPr>
      </w:pPr>
      <w:r w:rsidRPr="00D17F0B">
        <w:rPr>
          <w:rFonts w:ascii="Aptos" w:hAnsi="Aptos" w:cstheme="minorHAnsi"/>
          <w:sz w:val="24"/>
          <w:szCs w:val="24"/>
        </w:rPr>
        <w:t>Digital application packets are preferred and should be emailed (with “</w:t>
      </w:r>
      <w:r w:rsidR="00A66C75">
        <w:rPr>
          <w:rFonts w:ascii="Aptos" w:hAnsi="Aptos" w:cstheme="minorHAnsi"/>
          <w:sz w:val="24"/>
          <w:szCs w:val="24"/>
        </w:rPr>
        <w:t>Mass Communications</w:t>
      </w:r>
      <w:r w:rsidRPr="00D17F0B">
        <w:rPr>
          <w:rFonts w:ascii="Aptos" w:hAnsi="Aptos" w:cstheme="minorHAnsi"/>
          <w:sz w:val="24"/>
          <w:szCs w:val="24"/>
        </w:rPr>
        <w:t xml:space="preserve"> Application” as the subject line) to Faith Phillips, Arts &amp; Media Administrative Assistant, at </w:t>
      </w:r>
      <w:hyperlink r:id="rId10" w:history="1">
        <w:r w:rsidRPr="00474A60">
          <w:rPr>
            <w:rStyle w:val="Hyperlink"/>
            <w:rFonts w:ascii="Aptos" w:hAnsi="Aptos" w:cstheme="minorHAnsi"/>
            <w:sz w:val="24"/>
            <w:szCs w:val="24"/>
          </w:rPr>
          <w:t>faith.phillips@lsus.edu</w:t>
        </w:r>
      </w:hyperlink>
      <w:r>
        <w:rPr>
          <w:rFonts w:ascii="Aptos" w:hAnsi="Aptos" w:cstheme="minorHAnsi"/>
          <w:sz w:val="24"/>
          <w:szCs w:val="24"/>
        </w:rPr>
        <w:t>.</w:t>
      </w:r>
    </w:p>
    <w:p w14:paraId="68A8CF0D" w14:textId="5F76B35A" w:rsidR="00A0444B" w:rsidRDefault="00A0444B" w:rsidP="00A0444B">
      <w:pPr>
        <w:rPr>
          <w:rFonts w:ascii="Aptos" w:hAnsi="Aptos" w:cstheme="minorHAnsi"/>
          <w:sz w:val="24"/>
          <w:szCs w:val="24"/>
        </w:rPr>
      </w:pPr>
      <w:r w:rsidRPr="00D17F0B">
        <w:rPr>
          <w:rFonts w:ascii="Aptos" w:hAnsi="Aptos" w:cstheme="minorHAnsi"/>
          <w:sz w:val="24"/>
          <w:szCs w:val="24"/>
        </w:rPr>
        <w:t xml:space="preserve">Review of applications will begin immediately and continue until the position is filled. However, we will give priority to applications received by </w:t>
      </w:r>
      <w:r w:rsidR="0030641F" w:rsidRPr="00D17F0B">
        <w:rPr>
          <w:rFonts w:ascii="Aptos" w:hAnsi="Aptos" w:cstheme="minorHAnsi"/>
          <w:sz w:val="24"/>
          <w:szCs w:val="24"/>
        </w:rPr>
        <w:t xml:space="preserve">Friday, </w:t>
      </w:r>
      <w:r w:rsidR="0030641F">
        <w:rPr>
          <w:rFonts w:ascii="Aptos" w:hAnsi="Aptos" w:cstheme="minorHAnsi"/>
          <w:sz w:val="24"/>
          <w:szCs w:val="24"/>
        </w:rPr>
        <w:t>October 31</w:t>
      </w:r>
      <w:r w:rsidR="0030641F" w:rsidRPr="007B56C6">
        <w:rPr>
          <w:rFonts w:ascii="Aptos" w:hAnsi="Aptos" w:cstheme="minorHAnsi"/>
          <w:sz w:val="24"/>
          <w:szCs w:val="24"/>
          <w:vertAlign w:val="superscript"/>
        </w:rPr>
        <w:t>st</w:t>
      </w:r>
      <w:r w:rsidR="0030641F" w:rsidRPr="00D17F0B">
        <w:rPr>
          <w:rFonts w:ascii="Aptos" w:hAnsi="Aptos" w:cstheme="minorHAnsi"/>
          <w:sz w:val="24"/>
          <w:szCs w:val="24"/>
        </w:rPr>
        <w:t>, 2025.</w:t>
      </w:r>
    </w:p>
    <w:p w14:paraId="2F1C0E19" w14:textId="77777777" w:rsidR="00A0444B" w:rsidRPr="00D17F0B" w:rsidRDefault="00A0444B" w:rsidP="00A0444B">
      <w:pPr>
        <w:rPr>
          <w:rFonts w:ascii="Aptos" w:hAnsi="Aptos" w:cstheme="minorHAnsi"/>
          <w:sz w:val="24"/>
          <w:szCs w:val="24"/>
        </w:rPr>
      </w:pPr>
      <w:r w:rsidRPr="00D17F0B">
        <w:rPr>
          <w:rFonts w:ascii="Aptos" w:hAnsi="Aptos" w:cstheme="minorHAnsi"/>
          <w:sz w:val="24"/>
          <w:szCs w:val="24"/>
        </w:rPr>
        <w:t xml:space="preserve">For accessibility accommodations during any part of the hiring process, contact </w:t>
      </w:r>
      <w:hyperlink r:id="rId11" w:history="1">
        <w:r w:rsidRPr="00474A60">
          <w:rPr>
            <w:rStyle w:val="Hyperlink"/>
            <w:rFonts w:ascii="Aptos" w:hAnsi="Aptos" w:cstheme="minorHAnsi"/>
            <w:sz w:val="24"/>
            <w:szCs w:val="24"/>
          </w:rPr>
          <w:t>disabilityservices@lsus.edu</w:t>
        </w:r>
      </w:hyperlink>
      <w:r>
        <w:rPr>
          <w:rFonts w:ascii="Aptos" w:hAnsi="Aptos" w:cstheme="minorHAnsi"/>
          <w:sz w:val="24"/>
          <w:szCs w:val="24"/>
        </w:rPr>
        <w:t xml:space="preserve"> </w:t>
      </w:r>
      <w:r w:rsidRPr="00D17F0B">
        <w:rPr>
          <w:rFonts w:ascii="Aptos" w:hAnsi="Aptos" w:cstheme="minorHAnsi"/>
          <w:sz w:val="24"/>
          <w:szCs w:val="24"/>
        </w:rPr>
        <w:t>/</w:t>
      </w:r>
      <w:r>
        <w:rPr>
          <w:rFonts w:ascii="Aptos" w:hAnsi="Aptos" w:cstheme="minorHAnsi"/>
          <w:sz w:val="24"/>
          <w:szCs w:val="24"/>
        </w:rPr>
        <w:t xml:space="preserve"> </w:t>
      </w:r>
      <w:r w:rsidRPr="00D17F0B">
        <w:rPr>
          <w:rFonts w:ascii="Aptos" w:hAnsi="Aptos" w:cstheme="minorHAnsi"/>
          <w:sz w:val="24"/>
          <w:szCs w:val="24"/>
        </w:rPr>
        <w:t>318-797-5116.</w:t>
      </w:r>
    </w:p>
    <w:p w14:paraId="6255AFE5" w14:textId="77777777" w:rsidR="00A0444B" w:rsidRDefault="00A0444B" w:rsidP="00A0444B">
      <w:pPr>
        <w:rPr>
          <w:rFonts w:ascii="Aptos" w:hAnsi="Aptos" w:cstheme="minorHAnsi"/>
          <w:sz w:val="24"/>
          <w:szCs w:val="24"/>
        </w:rPr>
      </w:pPr>
      <w:r w:rsidRPr="00D17F0B">
        <w:rPr>
          <w:rFonts w:ascii="Aptos" w:hAnsi="Aptos" w:cstheme="minorHAnsi"/>
          <w:sz w:val="24"/>
          <w:szCs w:val="24"/>
        </w:rPr>
        <w:t>LSUS is an Equal Opportunity Employer</w:t>
      </w:r>
    </w:p>
    <w:p w14:paraId="0C49C3BA" w14:textId="77777777" w:rsidR="00A0444B" w:rsidRPr="00D17F0B" w:rsidRDefault="00A0444B" w:rsidP="00A0444B">
      <w:pPr>
        <w:rPr>
          <w:rFonts w:ascii="Aptos" w:hAnsi="Aptos" w:cstheme="minorHAnsi"/>
          <w:b/>
          <w:bCs/>
          <w:sz w:val="24"/>
          <w:szCs w:val="24"/>
        </w:rPr>
      </w:pPr>
      <w:r w:rsidRPr="00D17F0B">
        <w:rPr>
          <w:rFonts w:ascii="Aptos" w:hAnsi="Aptos" w:cstheme="minorHAnsi"/>
          <w:b/>
          <w:bCs/>
          <w:sz w:val="24"/>
          <w:szCs w:val="24"/>
        </w:rPr>
        <w:t>Application materials must include:</w:t>
      </w:r>
    </w:p>
    <w:p w14:paraId="5A3EE02A" w14:textId="77777777" w:rsidR="003B4326" w:rsidRPr="003B4326" w:rsidRDefault="003B4326" w:rsidP="003B4326">
      <w:pPr>
        <w:pStyle w:val="ListParagraph"/>
        <w:numPr>
          <w:ilvl w:val="0"/>
          <w:numId w:val="7"/>
        </w:numPr>
        <w:rPr>
          <w:rFonts w:cstheme="minorHAnsi"/>
          <w:sz w:val="26"/>
          <w:szCs w:val="26"/>
        </w:rPr>
      </w:pPr>
      <w:r w:rsidRPr="003B4326">
        <w:rPr>
          <w:rFonts w:cstheme="minorHAnsi"/>
          <w:sz w:val="26"/>
          <w:szCs w:val="26"/>
        </w:rPr>
        <w:t>Letter of application</w:t>
      </w:r>
    </w:p>
    <w:p w14:paraId="48912129" w14:textId="77777777" w:rsidR="003B4326" w:rsidRPr="003B4326" w:rsidRDefault="003B4326" w:rsidP="003B4326">
      <w:pPr>
        <w:pStyle w:val="ListParagraph"/>
        <w:numPr>
          <w:ilvl w:val="0"/>
          <w:numId w:val="7"/>
        </w:numPr>
        <w:rPr>
          <w:rFonts w:cstheme="minorHAnsi"/>
          <w:sz w:val="26"/>
          <w:szCs w:val="26"/>
        </w:rPr>
      </w:pPr>
      <w:r w:rsidRPr="003B4326">
        <w:rPr>
          <w:rFonts w:cstheme="minorHAnsi"/>
          <w:sz w:val="26"/>
          <w:szCs w:val="26"/>
        </w:rPr>
        <w:t>Current vita</w:t>
      </w:r>
    </w:p>
    <w:p w14:paraId="42A90E2C" w14:textId="77777777" w:rsidR="003B4326" w:rsidRPr="003B4326" w:rsidRDefault="003B4326" w:rsidP="003B4326">
      <w:pPr>
        <w:pStyle w:val="ListParagraph"/>
        <w:numPr>
          <w:ilvl w:val="0"/>
          <w:numId w:val="7"/>
        </w:numPr>
        <w:rPr>
          <w:rFonts w:cstheme="minorHAnsi"/>
          <w:sz w:val="26"/>
          <w:szCs w:val="26"/>
        </w:rPr>
      </w:pPr>
      <w:r w:rsidRPr="003B4326">
        <w:rPr>
          <w:rFonts w:cstheme="minorHAnsi"/>
          <w:sz w:val="26"/>
          <w:szCs w:val="26"/>
        </w:rPr>
        <w:t>Three current letters of reference</w:t>
      </w:r>
    </w:p>
    <w:p w14:paraId="01C915EC" w14:textId="77777777" w:rsidR="003B4326" w:rsidRPr="003B4326" w:rsidRDefault="003B4326" w:rsidP="003B4326">
      <w:pPr>
        <w:pStyle w:val="ListParagraph"/>
        <w:numPr>
          <w:ilvl w:val="0"/>
          <w:numId w:val="7"/>
        </w:numPr>
        <w:rPr>
          <w:rFonts w:cstheme="minorHAnsi"/>
          <w:sz w:val="26"/>
          <w:szCs w:val="26"/>
        </w:rPr>
      </w:pPr>
      <w:r w:rsidRPr="003B4326">
        <w:rPr>
          <w:rFonts w:cstheme="minorHAnsi"/>
          <w:sz w:val="26"/>
          <w:szCs w:val="26"/>
        </w:rPr>
        <w:t>At least one sample syllabus</w:t>
      </w:r>
    </w:p>
    <w:p w14:paraId="3AFF6330" w14:textId="1D091DCD" w:rsidR="003B4326" w:rsidRPr="003B4326" w:rsidRDefault="003B4326" w:rsidP="003B4326">
      <w:pPr>
        <w:pStyle w:val="ListParagraph"/>
        <w:numPr>
          <w:ilvl w:val="0"/>
          <w:numId w:val="7"/>
        </w:numPr>
        <w:rPr>
          <w:rFonts w:cstheme="minorHAnsi"/>
          <w:sz w:val="26"/>
          <w:szCs w:val="26"/>
        </w:rPr>
      </w:pPr>
      <w:r w:rsidRPr="003B4326">
        <w:rPr>
          <w:rFonts w:cstheme="minorHAnsi"/>
          <w:sz w:val="26"/>
          <w:szCs w:val="26"/>
        </w:rPr>
        <w:t>List of classes you have taught (teaching assistant classes can be included)</w:t>
      </w:r>
    </w:p>
    <w:p w14:paraId="2B15F34D" w14:textId="77777777" w:rsidR="002C442F" w:rsidRDefault="002C442F" w:rsidP="002C442F">
      <w:pPr>
        <w:pStyle w:val="NoSpacing"/>
        <w:ind w:left="-90" w:right="-540"/>
        <w:rPr>
          <w:rFonts w:ascii="Aptos" w:hAnsi="Aptos" w:cs="Times New Roman"/>
          <w:sz w:val="24"/>
          <w:szCs w:val="24"/>
        </w:rPr>
      </w:pPr>
    </w:p>
    <w:p w14:paraId="7706186E" w14:textId="5692A89D" w:rsidR="003B4326" w:rsidRPr="00D17F0B" w:rsidRDefault="003B4326" w:rsidP="003B4326">
      <w:pPr>
        <w:rPr>
          <w:rFonts w:ascii="Aptos" w:hAnsi="Aptos" w:cstheme="minorHAnsi"/>
          <w:sz w:val="24"/>
          <w:szCs w:val="24"/>
        </w:rPr>
      </w:pPr>
      <w:r w:rsidRPr="00D17F0B">
        <w:rPr>
          <w:rFonts w:ascii="Aptos" w:hAnsi="Aptos" w:cstheme="minorHAnsi"/>
          <w:b/>
          <w:bCs/>
          <w:sz w:val="24"/>
          <w:szCs w:val="24"/>
        </w:rPr>
        <w:t xml:space="preserve">About the </w:t>
      </w:r>
      <w:r>
        <w:rPr>
          <w:rFonts w:ascii="Aptos" w:hAnsi="Aptos" w:cstheme="minorHAnsi"/>
          <w:b/>
          <w:bCs/>
          <w:sz w:val="24"/>
          <w:szCs w:val="24"/>
        </w:rPr>
        <w:t>Mass Communications Program</w:t>
      </w:r>
      <w:r w:rsidRPr="00D17F0B">
        <w:rPr>
          <w:rFonts w:ascii="Aptos" w:hAnsi="Aptos" w:cstheme="minorHAnsi"/>
          <w:b/>
          <w:bCs/>
          <w:sz w:val="24"/>
          <w:szCs w:val="24"/>
        </w:rPr>
        <w:t>:</w:t>
      </w:r>
    </w:p>
    <w:p w14:paraId="4761E55B" w14:textId="2B8D1D97" w:rsidR="003B4326" w:rsidRDefault="003B4326" w:rsidP="003B4326">
      <w:pPr>
        <w:rPr>
          <w:rFonts w:ascii="Aptos" w:hAnsi="Aptos" w:cstheme="minorHAnsi"/>
          <w:sz w:val="24"/>
          <w:szCs w:val="24"/>
        </w:rPr>
      </w:pPr>
      <w:r w:rsidRPr="003B4326">
        <w:rPr>
          <w:rFonts w:ascii="Aptos" w:hAnsi="Aptos" w:cstheme="minorHAnsi"/>
          <w:sz w:val="24"/>
          <w:szCs w:val="24"/>
        </w:rPr>
        <w:t>The Mass Communications program at LSU Shreveport is a dynamic program that prepares students for careers in public relations, journalism, and more. Faculty enjoy teaching motivated students, access to dedicated labs</w:t>
      </w:r>
      <w:r>
        <w:rPr>
          <w:rFonts w:ascii="Aptos" w:hAnsi="Aptos" w:cstheme="minorHAnsi"/>
          <w:sz w:val="24"/>
          <w:szCs w:val="24"/>
        </w:rPr>
        <w:t xml:space="preserve"> and equipment</w:t>
      </w:r>
      <w:r w:rsidRPr="003B4326">
        <w:rPr>
          <w:rFonts w:ascii="Aptos" w:hAnsi="Aptos" w:cstheme="minorHAnsi"/>
          <w:sz w:val="24"/>
          <w:szCs w:val="24"/>
        </w:rPr>
        <w:t xml:space="preserve">, and opportunities to engage in collaborative projects and community partnerships. As part of a collegial department committed to both creative excellence and student success, new faculty will help shape the future of </w:t>
      </w:r>
      <w:r w:rsidR="007307E9">
        <w:rPr>
          <w:rFonts w:ascii="Aptos" w:hAnsi="Aptos" w:cstheme="minorHAnsi"/>
          <w:sz w:val="24"/>
          <w:szCs w:val="24"/>
        </w:rPr>
        <w:t xml:space="preserve">the </w:t>
      </w:r>
      <w:r w:rsidRPr="003B4326">
        <w:rPr>
          <w:rFonts w:ascii="Aptos" w:hAnsi="Aptos" w:cstheme="minorHAnsi"/>
          <w:sz w:val="24"/>
          <w:szCs w:val="24"/>
        </w:rPr>
        <w:t xml:space="preserve">mass communications program </w:t>
      </w:r>
      <w:r w:rsidR="007307E9">
        <w:rPr>
          <w:rFonts w:ascii="Aptos" w:hAnsi="Aptos" w:cstheme="minorHAnsi"/>
          <w:sz w:val="24"/>
          <w:szCs w:val="24"/>
        </w:rPr>
        <w:t>at LSUS.</w:t>
      </w:r>
    </w:p>
    <w:p w14:paraId="2D454886" w14:textId="40744402" w:rsidR="003B4326" w:rsidRPr="00D17F0B" w:rsidRDefault="003B4326" w:rsidP="003B4326">
      <w:pPr>
        <w:rPr>
          <w:rFonts w:ascii="Aptos" w:hAnsi="Aptos" w:cstheme="minorHAnsi"/>
          <w:b/>
          <w:bCs/>
          <w:sz w:val="24"/>
          <w:szCs w:val="24"/>
        </w:rPr>
      </w:pPr>
      <w:r w:rsidRPr="00D17F0B">
        <w:rPr>
          <w:rFonts w:ascii="Aptos" w:hAnsi="Aptos" w:cstheme="minorHAnsi"/>
          <w:b/>
          <w:bCs/>
          <w:sz w:val="24"/>
          <w:szCs w:val="24"/>
        </w:rPr>
        <w:t>About LSU Shreveport and Shreveport:</w:t>
      </w:r>
    </w:p>
    <w:p w14:paraId="55FC1AF0" w14:textId="77777777" w:rsidR="003B4326" w:rsidRPr="00D17F0B" w:rsidRDefault="003B4326" w:rsidP="003B4326">
      <w:pPr>
        <w:rPr>
          <w:rFonts w:ascii="Aptos" w:hAnsi="Aptos" w:cstheme="minorHAnsi"/>
          <w:sz w:val="24"/>
          <w:szCs w:val="24"/>
        </w:rPr>
      </w:pPr>
      <w:r w:rsidRPr="00D17F0B">
        <w:rPr>
          <w:rFonts w:ascii="Aptos" w:hAnsi="Aptos" w:cstheme="minorHAnsi"/>
          <w:sz w:val="24"/>
          <w:szCs w:val="24"/>
        </w:rPr>
        <w:t xml:space="preserve">LSUS boasts a high percentage of faculty with terminal degrees. With over 10,000 students, LSUS boasts the highest number of graduate students in the state. LSUS has more than 20 undergraduate degree programs, and more than a dozen graduate programs, including a Doctor of Education (Ed.D.) in Leadership Studies. Named by the U.S. Department of Education as one of the most affordable colleges in Louisiana, LSU </w:t>
      </w:r>
      <w:r w:rsidRPr="00D17F0B">
        <w:rPr>
          <w:rFonts w:ascii="Aptos" w:hAnsi="Aptos" w:cstheme="minorHAnsi"/>
          <w:sz w:val="24"/>
          <w:szCs w:val="24"/>
        </w:rPr>
        <w:lastRenderedPageBreak/>
        <w:t>Shreveport offers high-quality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w:t>
      </w:r>
    </w:p>
    <w:p w14:paraId="43A2565C" w14:textId="77777777" w:rsidR="003B4326" w:rsidRPr="00D17F0B" w:rsidRDefault="003B4326" w:rsidP="003B4326">
      <w:pPr>
        <w:rPr>
          <w:rFonts w:ascii="Aptos" w:hAnsi="Aptos" w:cstheme="minorHAnsi"/>
          <w:sz w:val="24"/>
          <w:szCs w:val="24"/>
        </w:rPr>
      </w:pPr>
      <w:r w:rsidRPr="00D17F0B">
        <w:rPr>
          <w:rFonts w:ascii="Aptos" w:hAnsi="Aptos" w:cstheme="minorHAnsi"/>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 the American Rose Garden.</w:t>
      </w:r>
    </w:p>
    <w:p w14:paraId="790C84CA" w14:textId="77777777" w:rsidR="00D21007" w:rsidRPr="00102F0B" w:rsidRDefault="00D21007" w:rsidP="003B4326">
      <w:pPr>
        <w:pStyle w:val="NoSpacing"/>
        <w:ind w:left="-90" w:right="-540"/>
        <w:rPr>
          <w:rFonts w:cstheme="minorHAnsi"/>
          <w:sz w:val="26"/>
          <w:szCs w:val="26"/>
        </w:rPr>
      </w:pPr>
    </w:p>
    <w:sectPr w:rsidR="00D21007" w:rsidRPr="00102F0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EF8A" w14:textId="77777777" w:rsidR="00D82AF4" w:rsidRDefault="00D82AF4" w:rsidP="009F4F09">
      <w:pPr>
        <w:spacing w:after="0" w:line="240" w:lineRule="auto"/>
      </w:pPr>
      <w:r>
        <w:separator/>
      </w:r>
    </w:p>
  </w:endnote>
  <w:endnote w:type="continuationSeparator" w:id="0">
    <w:p w14:paraId="78E2B3F1" w14:textId="77777777" w:rsidR="00D82AF4" w:rsidRDefault="00D82AF4"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7CEB" w14:textId="77777777" w:rsidR="009F4F09" w:rsidRDefault="009F4F09">
    <w:pPr>
      <w:pStyle w:val="Footer"/>
    </w:pPr>
    <w:r>
      <w:rPr>
        <w:noProof/>
      </w:rPr>
      <w:drawing>
        <wp:anchor distT="0" distB="0" distL="114300" distR="114300" simplePos="0" relativeHeight="251663360" behindDoc="0" locked="0" layoutInCell="1" allowOverlap="1" wp14:anchorId="4DCC3D3C" wp14:editId="2F5611F2">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27BA5" w14:textId="77777777" w:rsidR="00D82AF4" w:rsidRDefault="00D82AF4" w:rsidP="009F4F09">
      <w:pPr>
        <w:spacing w:after="0" w:line="240" w:lineRule="auto"/>
      </w:pPr>
      <w:r>
        <w:separator/>
      </w:r>
    </w:p>
  </w:footnote>
  <w:footnote w:type="continuationSeparator" w:id="0">
    <w:p w14:paraId="324D1153" w14:textId="77777777" w:rsidR="00D82AF4" w:rsidRDefault="00D82AF4"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CC3F" w14:textId="77777777" w:rsidR="009F4F09" w:rsidRDefault="0020455B">
    <w:pPr>
      <w:pStyle w:val="Header"/>
    </w:pPr>
    <w:r>
      <w:rPr>
        <w:noProof/>
      </w:rPr>
      <mc:AlternateContent>
        <mc:Choice Requires="wps">
          <w:drawing>
            <wp:anchor distT="0" distB="0" distL="114300" distR="114300" simplePos="0" relativeHeight="251660288" behindDoc="0" locked="0" layoutInCell="1" allowOverlap="1" wp14:anchorId="787C2730" wp14:editId="4DF85B84">
              <wp:simplePos x="0" y="0"/>
              <wp:positionH relativeFrom="column">
                <wp:posOffset>-723900</wp:posOffset>
              </wp:positionH>
              <wp:positionV relativeFrom="paragraph">
                <wp:posOffset>286385</wp:posOffset>
              </wp:positionV>
              <wp:extent cx="2438400" cy="5118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1810"/>
                      </a:xfrm>
                      <a:prstGeom prst="rect">
                        <a:avLst/>
                      </a:prstGeom>
                      <a:noFill/>
                      <a:ln w="9525">
                        <a:noFill/>
                        <a:miter lim="800000"/>
                        <a:headEnd/>
                        <a:tailEnd/>
                      </a:ln>
                    </wps:spPr>
                    <wps:txbx>
                      <w:txbxContent>
                        <w:p w14:paraId="13FB4104" w14:textId="77777777" w:rsidR="009F4F09" w:rsidRPr="009F4F09" w:rsidRDefault="00D21007" w:rsidP="009F4F09">
                          <w:pPr>
                            <w:rPr>
                              <w:rFonts w:ascii="Myriad Pro" w:hAnsi="Myriad Pro"/>
                              <w:color w:val="461D7C"/>
                              <w:sz w:val="24"/>
                              <w:szCs w:val="24"/>
                            </w:rPr>
                          </w:pPr>
                          <w:r>
                            <w:rPr>
                              <w:rFonts w:ascii="Myriad Pro" w:hAnsi="Myriad Pro"/>
                              <w:color w:val="461D7C"/>
                              <w:sz w:val="24"/>
                              <w:szCs w:val="24"/>
                            </w:rPr>
                            <w:t>Department of Arts &amp; Media</w:t>
                          </w:r>
                          <w:r w:rsidR="009F4F09" w:rsidRPr="009F4F09">
                            <w:rPr>
                              <w:rFonts w:ascii="Myriad Pro" w:hAnsi="Myriad Pro"/>
                              <w:color w:val="461D7C"/>
                              <w:sz w:val="24"/>
                              <w:szCs w:val="24"/>
                            </w:rPr>
                            <w:br/>
                            <w:t>318.797.5</w:t>
                          </w:r>
                          <w:r w:rsidR="002F0B3E">
                            <w:rPr>
                              <w:rFonts w:ascii="Myriad Pro" w:hAnsi="Myriad Pro"/>
                              <w:color w:val="461D7C"/>
                              <w:sz w:val="24"/>
                              <w:szCs w:val="24"/>
                            </w:rPr>
                            <w:t xml:space="preserve">375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C2730" id="_x0000_t202" coordsize="21600,21600" o:spt="202" path="m,l,21600r21600,l21600,xe">
              <v:stroke joinstyle="miter"/>
              <v:path gradientshapeok="t" o:connecttype="rect"/>
            </v:shapetype>
            <v:shape id="Text Box 2" o:spid="_x0000_s1026" type="#_x0000_t202" style="position:absolute;margin-left:-57pt;margin-top:22.55pt;width:192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" filled="f" stroked="f">
              <v:textbox>
                <w:txbxContent>
                  <w:p w14:paraId="13FB4104" w14:textId="77777777" w:rsidR="009F4F09" w:rsidRPr="009F4F09" w:rsidRDefault="00D21007" w:rsidP="009F4F09">
                    <w:pPr>
                      <w:rPr>
                        <w:rFonts w:ascii="Myriad Pro" w:hAnsi="Myriad Pro"/>
                        <w:color w:val="461D7C"/>
                        <w:sz w:val="24"/>
                        <w:szCs w:val="24"/>
                      </w:rPr>
                    </w:pPr>
                    <w:r>
                      <w:rPr>
                        <w:rFonts w:ascii="Myriad Pro" w:hAnsi="Myriad Pro"/>
                        <w:color w:val="461D7C"/>
                        <w:sz w:val="24"/>
                        <w:szCs w:val="24"/>
                      </w:rPr>
                      <w:t>Department of Arts &amp; Media</w:t>
                    </w:r>
                    <w:r w:rsidR="009F4F09" w:rsidRPr="009F4F09">
                      <w:rPr>
                        <w:rFonts w:ascii="Myriad Pro" w:hAnsi="Myriad Pro"/>
                        <w:color w:val="461D7C"/>
                        <w:sz w:val="24"/>
                        <w:szCs w:val="24"/>
                      </w:rPr>
                      <w:br/>
                      <w:t>318.797.5</w:t>
                    </w:r>
                    <w:r w:rsidR="002F0B3E">
                      <w:rPr>
                        <w:rFonts w:ascii="Myriad Pro" w:hAnsi="Myriad Pro"/>
                        <w:color w:val="461D7C"/>
                        <w:sz w:val="24"/>
                        <w:szCs w:val="24"/>
                      </w:rPr>
                      <w:t xml:space="preserve">375 </w:t>
                    </w:r>
                  </w:p>
                </w:txbxContent>
              </v:textbox>
            </v:shape>
          </w:pict>
        </mc:Fallback>
      </mc:AlternateContent>
    </w:r>
    <w:r w:rsidR="009F4F09">
      <w:rPr>
        <w:noProof/>
      </w:rPr>
      <mc:AlternateContent>
        <mc:Choice Requires="wps">
          <w:drawing>
            <wp:anchor distT="0" distB="0" distL="114300" distR="114300" simplePos="0" relativeHeight="251662336" behindDoc="0" locked="0" layoutInCell="1" allowOverlap="1" wp14:anchorId="4BDBB331" wp14:editId="46762948">
              <wp:simplePos x="0" y="0"/>
              <wp:positionH relativeFrom="column">
                <wp:posOffset>4229100</wp:posOffset>
              </wp:positionH>
              <wp:positionV relativeFrom="paragraph">
                <wp:posOffset>292100</wp:posOffset>
              </wp:positionV>
              <wp:extent cx="2438400" cy="51206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064"/>
                      </a:xfrm>
                      <a:prstGeom prst="rect">
                        <a:avLst/>
                      </a:prstGeom>
                      <a:noFill/>
                      <a:ln w="9525">
                        <a:noFill/>
                        <a:miter lim="800000"/>
                        <a:headEnd/>
                        <a:tailEnd/>
                      </a:ln>
                    </wps:spPr>
                    <wps:txbx>
                      <w:txbxContent>
                        <w:p w14:paraId="178FF5A0"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BB331" id="_x0000_s1027" type="#_x0000_t202" style="position:absolute;margin-left:333pt;margin-top:23pt;width:192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" filled="f" stroked="f">
              <v:textbox>
                <w:txbxContent>
                  <w:p w14:paraId="178FF5A0"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sidR="009F4F09">
      <w:rPr>
        <w:noProof/>
      </w:rPr>
      <w:drawing>
        <wp:anchor distT="0" distB="0" distL="114300" distR="114300" simplePos="0" relativeHeight="251658240" behindDoc="1" locked="0" layoutInCell="1" allowOverlap="1" wp14:anchorId="3E1A77C3" wp14:editId="18714E0E">
          <wp:simplePos x="0" y="0"/>
          <wp:positionH relativeFrom="column">
            <wp:posOffset>-890270</wp:posOffset>
          </wp:positionH>
          <wp:positionV relativeFrom="paragraph">
            <wp:posOffset>-299085</wp:posOffset>
          </wp:positionV>
          <wp:extent cx="7729220" cy="999490"/>
          <wp:effectExtent l="0" t="0" r="5080" b="0"/>
          <wp:wrapThrough wrapText="bothSides">
            <wp:wrapPolygon edited="0">
              <wp:start x="0" y="0"/>
              <wp:lineTo x="0" y="20996"/>
              <wp:lineTo x="21561" y="20996"/>
              <wp:lineTo x="21561" y="0"/>
              <wp:lineTo x="0" y="0"/>
            </wp:wrapPolygon>
          </wp:wrapThrough>
          <wp:docPr id="1" name="Picture 1"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20"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41719"/>
    <w:multiLevelType w:val="hybridMultilevel"/>
    <w:tmpl w:val="B2B8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C7EB7"/>
    <w:multiLevelType w:val="hybridMultilevel"/>
    <w:tmpl w:val="FBE63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641E0"/>
    <w:multiLevelType w:val="hybridMultilevel"/>
    <w:tmpl w:val="DF30E3B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47135FB5"/>
    <w:multiLevelType w:val="hybridMultilevel"/>
    <w:tmpl w:val="DF1A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abstractNum w:abstractNumId="5" w15:restartNumberingAfterBreak="0">
    <w:nsid w:val="61E54D31"/>
    <w:multiLevelType w:val="hybridMultilevel"/>
    <w:tmpl w:val="4776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27060B"/>
    <w:multiLevelType w:val="hybridMultilevel"/>
    <w:tmpl w:val="00CC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7149725">
    <w:abstractNumId w:val="1"/>
  </w:num>
  <w:num w:numId="2" w16cid:durableId="1834904443">
    <w:abstractNumId w:val="4"/>
  </w:num>
  <w:num w:numId="3" w16cid:durableId="1758669280">
    <w:abstractNumId w:val="5"/>
  </w:num>
  <w:num w:numId="4" w16cid:durableId="64424999">
    <w:abstractNumId w:val="2"/>
  </w:num>
  <w:num w:numId="5" w16cid:durableId="1004623105">
    <w:abstractNumId w:val="3"/>
  </w:num>
  <w:num w:numId="6" w16cid:durableId="698777297">
    <w:abstractNumId w:val="6"/>
  </w:num>
  <w:num w:numId="7" w16cid:durableId="897597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yNjAyMDY2NTIxMjFR0lEKTi0uzszPAykwqQUAZwOYkSwAAAA="/>
  </w:docVars>
  <w:rsids>
    <w:rsidRoot w:val="009F4F09"/>
    <w:rsid w:val="00010263"/>
    <w:rsid w:val="00012127"/>
    <w:rsid w:val="00027172"/>
    <w:rsid w:val="000535B1"/>
    <w:rsid w:val="00070D57"/>
    <w:rsid w:val="00102F0B"/>
    <w:rsid w:val="00191DA9"/>
    <w:rsid w:val="001C7A4B"/>
    <w:rsid w:val="0020455B"/>
    <w:rsid w:val="0022790A"/>
    <w:rsid w:val="00262F90"/>
    <w:rsid w:val="00292BA4"/>
    <w:rsid w:val="002B05A8"/>
    <w:rsid w:val="002C442F"/>
    <w:rsid w:val="002F0B3E"/>
    <w:rsid w:val="0030641F"/>
    <w:rsid w:val="003730E8"/>
    <w:rsid w:val="003A3CDE"/>
    <w:rsid w:val="003B4326"/>
    <w:rsid w:val="003C325C"/>
    <w:rsid w:val="00456C6B"/>
    <w:rsid w:val="00480315"/>
    <w:rsid w:val="00480AF4"/>
    <w:rsid w:val="004830C5"/>
    <w:rsid w:val="004A2B77"/>
    <w:rsid w:val="004A3ACC"/>
    <w:rsid w:val="004A43A0"/>
    <w:rsid w:val="004D005A"/>
    <w:rsid w:val="004D7503"/>
    <w:rsid w:val="005303C3"/>
    <w:rsid w:val="00580F12"/>
    <w:rsid w:val="005C65B5"/>
    <w:rsid w:val="005E5716"/>
    <w:rsid w:val="00601ECE"/>
    <w:rsid w:val="006052D8"/>
    <w:rsid w:val="006637BC"/>
    <w:rsid w:val="00663F8B"/>
    <w:rsid w:val="00677660"/>
    <w:rsid w:val="00687903"/>
    <w:rsid w:val="00690685"/>
    <w:rsid w:val="006A7883"/>
    <w:rsid w:val="006B0EFB"/>
    <w:rsid w:val="006C079F"/>
    <w:rsid w:val="006D3215"/>
    <w:rsid w:val="006D51BE"/>
    <w:rsid w:val="00706E96"/>
    <w:rsid w:val="00706FBC"/>
    <w:rsid w:val="00713FD3"/>
    <w:rsid w:val="007307E9"/>
    <w:rsid w:val="00767965"/>
    <w:rsid w:val="00811B0D"/>
    <w:rsid w:val="008460FD"/>
    <w:rsid w:val="00855046"/>
    <w:rsid w:val="008B2BCE"/>
    <w:rsid w:val="008B5CE5"/>
    <w:rsid w:val="008C4373"/>
    <w:rsid w:val="009261CA"/>
    <w:rsid w:val="0096112B"/>
    <w:rsid w:val="009677FA"/>
    <w:rsid w:val="00996BE6"/>
    <w:rsid w:val="009C1353"/>
    <w:rsid w:val="009F4F09"/>
    <w:rsid w:val="009F749D"/>
    <w:rsid w:val="00A0444B"/>
    <w:rsid w:val="00A25108"/>
    <w:rsid w:val="00A321F4"/>
    <w:rsid w:val="00A35DC9"/>
    <w:rsid w:val="00A40A79"/>
    <w:rsid w:val="00A458EA"/>
    <w:rsid w:val="00A52D82"/>
    <w:rsid w:val="00A66C75"/>
    <w:rsid w:val="00A854FB"/>
    <w:rsid w:val="00AF7ECE"/>
    <w:rsid w:val="00BC7572"/>
    <w:rsid w:val="00BD6A74"/>
    <w:rsid w:val="00BF749E"/>
    <w:rsid w:val="00C7093A"/>
    <w:rsid w:val="00C807AB"/>
    <w:rsid w:val="00CA1BFA"/>
    <w:rsid w:val="00D04769"/>
    <w:rsid w:val="00D21007"/>
    <w:rsid w:val="00D3428A"/>
    <w:rsid w:val="00D62F69"/>
    <w:rsid w:val="00D6520D"/>
    <w:rsid w:val="00D82AF4"/>
    <w:rsid w:val="00D90E11"/>
    <w:rsid w:val="00DB7EF3"/>
    <w:rsid w:val="00DC3A43"/>
    <w:rsid w:val="00E203A8"/>
    <w:rsid w:val="00E2278C"/>
    <w:rsid w:val="00E911C2"/>
    <w:rsid w:val="00EB433F"/>
    <w:rsid w:val="00F02E8E"/>
    <w:rsid w:val="00F03A46"/>
    <w:rsid w:val="00F7684F"/>
    <w:rsid w:val="00F95047"/>
    <w:rsid w:val="00FC16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D591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102F0B"/>
    <w:rPr>
      <w:color w:val="0000FF" w:themeColor="hyperlink"/>
      <w:u w:val="single"/>
    </w:rPr>
  </w:style>
  <w:style w:type="paragraph" w:styleId="ListParagraph">
    <w:name w:val="List Paragraph"/>
    <w:basedOn w:val="Normal"/>
    <w:uiPriority w:val="34"/>
    <w:qFormat/>
    <w:rsid w:val="00102F0B"/>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010263"/>
    <w:rPr>
      <w:color w:val="605E5C"/>
      <w:shd w:val="clear" w:color="auto" w:fill="E1DFDD"/>
    </w:rPr>
  </w:style>
  <w:style w:type="paragraph" w:styleId="NoSpacing">
    <w:name w:val="No Spacing"/>
    <w:uiPriority w:val="1"/>
    <w:qFormat/>
    <w:rsid w:val="002C442F"/>
    <w:pPr>
      <w:spacing w:after="0" w:line="240" w:lineRule="auto"/>
    </w:pPr>
  </w:style>
  <w:style w:type="paragraph" w:styleId="NormalWeb">
    <w:name w:val="Normal (Web)"/>
    <w:basedOn w:val="Normal"/>
    <w:uiPriority w:val="99"/>
    <w:semiHidden/>
    <w:unhideWhenUsed/>
    <w:rsid w:val="00A044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sabilityservices@lsus.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faith.phillips@lsus.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E79B94CA4A3448361940582059082" ma:contentTypeVersion="18" ma:contentTypeDescription="Create a new document." ma:contentTypeScope="" ma:versionID="8dcd20e25e93bae619670780e77f1951">
  <xsd:schema xmlns:xsd="http://www.w3.org/2001/XMLSchema" xmlns:xs="http://www.w3.org/2001/XMLSchema" xmlns:p="http://schemas.microsoft.com/office/2006/metadata/properties" xmlns:ns3="4ece69e2-a68e-4e5a-bdc9-822512b0e7eb" xmlns:ns4="6e5d1606-fa69-4e0c-868c-2e4f10495adb" targetNamespace="http://schemas.microsoft.com/office/2006/metadata/properties" ma:root="true" ma:fieldsID="3d4a7552622b777a93c8922353eecb8a" ns3:_="" ns4:_="">
    <xsd:import namespace="4ece69e2-a68e-4e5a-bdc9-822512b0e7eb"/>
    <xsd:import namespace="6e5d1606-fa69-4e0c-868c-2e4f10495a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Location"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LengthInSecond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e69e2-a68e-4e5a-bdc9-822512b0e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5d1606-fa69-4e0c-868c-2e4f10495adb"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ece69e2-a68e-4e5a-bdc9-822512b0e7eb" xsi:nil="true"/>
  </documentManagement>
</p:properties>
</file>

<file path=customXml/itemProps1.xml><?xml version="1.0" encoding="utf-8"?>
<ds:datastoreItem xmlns:ds="http://schemas.openxmlformats.org/officeDocument/2006/customXml" ds:itemID="{FE79DD5B-CA19-460D-8401-6F4700D09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e69e2-a68e-4e5a-bdc9-822512b0e7eb"/>
    <ds:schemaRef ds:uri="6e5d1606-fa69-4e0c-868c-2e4f10495a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3571B6-A315-4108-8DFD-6C061C2EE9F0}">
  <ds:schemaRefs>
    <ds:schemaRef ds:uri="http://schemas.microsoft.com/sharepoint/v3/contenttype/forms"/>
  </ds:schemaRefs>
</ds:datastoreItem>
</file>

<file path=customXml/itemProps3.xml><?xml version="1.0" encoding="utf-8"?>
<ds:datastoreItem xmlns:ds="http://schemas.openxmlformats.org/officeDocument/2006/customXml" ds:itemID="{1AD34ABB-8A03-47F2-994C-8FCFED796BE1}">
  <ds:schemaRefs>
    <ds:schemaRef ds:uri="http://schemas.microsoft.com/office/2006/metadata/properties"/>
    <ds:schemaRef ds:uri="http://schemas.microsoft.com/office/infopath/2007/PartnerControls"/>
    <ds:schemaRef ds:uri="4ece69e2-a68e-4e5a-bdc9-822512b0e7e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818</Words>
  <Characters>4664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Faith Phillips</cp:lastModifiedBy>
  <cp:revision>3</cp:revision>
  <cp:lastPrinted>2025-09-23T19:52:00Z</cp:lastPrinted>
  <dcterms:created xsi:type="dcterms:W3CDTF">2025-09-23T19:52:00Z</dcterms:created>
  <dcterms:modified xsi:type="dcterms:W3CDTF">2025-09-29T15:10:00Z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0x010100FAEE79B94CA4A3448361940582059082</vt:lpwstr>
  </property>
  <property fmtid="{D5CDD505-2E9C-101B-9397-08002B2CF9AE}" pid="3" name="GrammarlyDocumentId">
    <vt:lpwstr>841aadd9-3ac0-4433-b7bb-77469c69f127</vt:lpwstr>
  </property>
</Properties>
</file>