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9105D" w14:textId="77777777" w:rsidR="008D2AA2" w:rsidRPr="003309B8" w:rsidRDefault="008D2AA2" w:rsidP="008D2AA2">
      <w:pPr>
        <w:pStyle w:val="NoSpacing"/>
        <w:jc w:val="center"/>
        <w:rPr>
          <w:b/>
          <w:sz w:val="24"/>
          <w:szCs w:val="24"/>
        </w:rPr>
      </w:pPr>
      <w:r w:rsidRPr="003309B8">
        <w:rPr>
          <w:b/>
          <w:sz w:val="24"/>
          <w:szCs w:val="24"/>
        </w:rPr>
        <w:t>FACULTY SENATE MEETING</w:t>
      </w:r>
      <w:r w:rsidR="00066587" w:rsidRPr="003309B8">
        <w:rPr>
          <w:b/>
          <w:sz w:val="24"/>
          <w:szCs w:val="24"/>
        </w:rPr>
        <w:t xml:space="preserve"> AGENDA</w:t>
      </w:r>
    </w:p>
    <w:p w14:paraId="2BF5AD08" w14:textId="0A332A04" w:rsidR="008D2AA2" w:rsidRDefault="00464D40" w:rsidP="008D2A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8D2AA2" w:rsidRPr="003309B8">
        <w:rPr>
          <w:b/>
          <w:sz w:val="24"/>
          <w:szCs w:val="24"/>
        </w:rPr>
        <w:t>,</w:t>
      </w:r>
      <w:r w:rsidR="00AF1D14" w:rsidRPr="003309B8">
        <w:rPr>
          <w:b/>
          <w:sz w:val="24"/>
          <w:szCs w:val="24"/>
        </w:rPr>
        <w:t xml:space="preserve"> </w:t>
      </w:r>
      <w:r w:rsidR="00005D1E">
        <w:rPr>
          <w:b/>
          <w:sz w:val="24"/>
          <w:szCs w:val="24"/>
        </w:rPr>
        <w:t>December 2</w:t>
      </w:r>
      <w:r w:rsidR="00FD0451" w:rsidRPr="003309B8">
        <w:rPr>
          <w:b/>
          <w:sz w:val="24"/>
          <w:szCs w:val="24"/>
        </w:rPr>
        <w:t>, 202</w:t>
      </w:r>
      <w:r w:rsidR="007501B3">
        <w:rPr>
          <w:b/>
          <w:sz w:val="24"/>
          <w:szCs w:val="24"/>
        </w:rPr>
        <w:t>1</w:t>
      </w:r>
      <w:r w:rsidR="00533FFE" w:rsidRPr="003309B8">
        <w:rPr>
          <w:b/>
          <w:sz w:val="24"/>
          <w:szCs w:val="24"/>
        </w:rPr>
        <w:t>,</w:t>
      </w:r>
      <w:r w:rsidR="00F24A43" w:rsidRPr="003309B8">
        <w:rPr>
          <w:b/>
          <w:sz w:val="24"/>
          <w:szCs w:val="24"/>
        </w:rPr>
        <w:t xml:space="preserve"> </w:t>
      </w:r>
      <w:r w:rsidR="00CC4495">
        <w:rPr>
          <w:b/>
          <w:sz w:val="24"/>
          <w:szCs w:val="24"/>
        </w:rPr>
        <w:t>11 A</w:t>
      </w:r>
      <w:r w:rsidR="00F24A43" w:rsidRPr="003309B8">
        <w:rPr>
          <w:b/>
          <w:sz w:val="24"/>
          <w:szCs w:val="24"/>
        </w:rPr>
        <w:t>M</w:t>
      </w:r>
    </w:p>
    <w:p w14:paraId="0AFBDF4E" w14:textId="77777777" w:rsidR="003309B8" w:rsidRPr="003309B8" w:rsidRDefault="003309B8" w:rsidP="008D2A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Zoom</w:t>
      </w:r>
    </w:p>
    <w:p w14:paraId="7BB26D2D" w14:textId="77777777" w:rsidR="00095AAD" w:rsidRPr="003309B8" w:rsidRDefault="00095AAD" w:rsidP="00095AAD">
      <w:pPr>
        <w:pStyle w:val="NoSpacing"/>
        <w:jc w:val="center"/>
        <w:rPr>
          <w:b/>
          <w:sz w:val="24"/>
          <w:szCs w:val="24"/>
        </w:rPr>
      </w:pPr>
    </w:p>
    <w:p w14:paraId="0713603F" w14:textId="3833D854" w:rsidR="00773860" w:rsidRDefault="00095AAD" w:rsidP="00095AAD">
      <w:pPr>
        <w:pStyle w:val="NoSpacing"/>
        <w:rPr>
          <w:b/>
          <w:smallCaps/>
          <w:sz w:val="24"/>
          <w:szCs w:val="24"/>
        </w:rPr>
      </w:pPr>
      <w:r w:rsidRPr="003309B8">
        <w:rPr>
          <w:b/>
          <w:sz w:val="24"/>
          <w:szCs w:val="24"/>
        </w:rPr>
        <w:t>I.</w:t>
      </w:r>
      <w:r w:rsidR="00DF0308" w:rsidRPr="003309B8">
        <w:rPr>
          <w:b/>
          <w:sz w:val="24"/>
          <w:szCs w:val="24"/>
        </w:rPr>
        <w:tab/>
      </w:r>
      <w:r w:rsidR="00DF0308" w:rsidRPr="00145D14">
        <w:rPr>
          <w:b/>
          <w:smallCaps/>
          <w:sz w:val="24"/>
          <w:szCs w:val="24"/>
        </w:rPr>
        <w:t xml:space="preserve">Call to </w:t>
      </w:r>
      <w:proofErr w:type="gramStart"/>
      <w:r w:rsidR="00DF0308" w:rsidRPr="00145D14">
        <w:rPr>
          <w:b/>
          <w:smallCaps/>
          <w:sz w:val="24"/>
          <w:szCs w:val="24"/>
        </w:rPr>
        <w:t>order</w:t>
      </w:r>
      <w:r w:rsidR="00FF419E">
        <w:rPr>
          <w:b/>
          <w:smallCaps/>
          <w:sz w:val="24"/>
          <w:szCs w:val="24"/>
        </w:rPr>
        <w:t xml:space="preserve">  11:02</w:t>
      </w:r>
      <w:proofErr w:type="gramEnd"/>
    </w:p>
    <w:p w14:paraId="2F66C97F" w14:textId="6AE4A127" w:rsidR="00FF419E" w:rsidRPr="003309B8" w:rsidRDefault="00FF419E" w:rsidP="00095AA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Present:  Cory</w:t>
      </w:r>
      <w:r w:rsidR="00673648">
        <w:rPr>
          <w:b/>
          <w:sz w:val="24"/>
          <w:szCs w:val="24"/>
        </w:rPr>
        <w:t xml:space="preserve"> </w:t>
      </w:r>
      <w:proofErr w:type="spellStart"/>
      <w:r w:rsidR="00673648">
        <w:rPr>
          <w:b/>
          <w:sz w:val="24"/>
          <w:szCs w:val="24"/>
        </w:rPr>
        <w:t>Coehoorn</w:t>
      </w:r>
      <w:proofErr w:type="spellEnd"/>
      <w:r>
        <w:rPr>
          <w:b/>
          <w:sz w:val="24"/>
          <w:szCs w:val="24"/>
        </w:rPr>
        <w:t xml:space="preserve">, </w:t>
      </w:r>
      <w:r w:rsidR="00673648">
        <w:rPr>
          <w:b/>
          <w:sz w:val="24"/>
          <w:szCs w:val="24"/>
        </w:rPr>
        <w:t>Laura McLemore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Minsun</w:t>
      </w:r>
      <w:proofErr w:type="spellEnd"/>
      <w:r>
        <w:rPr>
          <w:b/>
          <w:sz w:val="24"/>
          <w:szCs w:val="24"/>
        </w:rPr>
        <w:t xml:space="preserve"> Kim, Felice Williams, </w:t>
      </w:r>
      <w:proofErr w:type="spellStart"/>
      <w:r>
        <w:rPr>
          <w:b/>
          <w:sz w:val="24"/>
          <w:szCs w:val="24"/>
        </w:rPr>
        <w:t>Aadel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Darrat</w:t>
      </w:r>
      <w:proofErr w:type="spellEnd"/>
      <w:r>
        <w:rPr>
          <w:b/>
          <w:sz w:val="24"/>
          <w:szCs w:val="24"/>
        </w:rPr>
        <w:t xml:space="preserve">, Alex </w:t>
      </w:r>
      <w:proofErr w:type="spellStart"/>
      <w:r>
        <w:rPr>
          <w:b/>
          <w:sz w:val="24"/>
          <w:szCs w:val="24"/>
        </w:rPr>
        <w:t>Mikaberidze</w:t>
      </w:r>
      <w:proofErr w:type="spellEnd"/>
      <w:r>
        <w:rPr>
          <w:b/>
          <w:sz w:val="24"/>
          <w:szCs w:val="24"/>
        </w:rPr>
        <w:t>, Syed Zaidi, Doug Bible</w:t>
      </w:r>
    </w:p>
    <w:p w14:paraId="0D5FFEF9" w14:textId="77777777" w:rsidR="00773860" w:rsidRPr="00170910" w:rsidRDefault="00773860" w:rsidP="00095AAD">
      <w:pPr>
        <w:pStyle w:val="NoSpacing"/>
        <w:rPr>
          <w:sz w:val="24"/>
          <w:szCs w:val="24"/>
        </w:rPr>
      </w:pPr>
    </w:p>
    <w:p w14:paraId="36C53EC5" w14:textId="5D52FF8A" w:rsidR="00095AAD" w:rsidRPr="00673648" w:rsidRDefault="00773860" w:rsidP="00095AAD">
      <w:pPr>
        <w:pStyle w:val="NoSpacing"/>
        <w:rPr>
          <w:sz w:val="24"/>
          <w:szCs w:val="24"/>
        </w:rPr>
      </w:pPr>
      <w:r w:rsidRPr="003309B8">
        <w:rPr>
          <w:b/>
          <w:sz w:val="24"/>
          <w:szCs w:val="24"/>
        </w:rPr>
        <w:t>II.</w:t>
      </w:r>
      <w:r w:rsidR="00DF0308" w:rsidRPr="003309B8">
        <w:rPr>
          <w:b/>
          <w:sz w:val="24"/>
          <w:szCs w:val="24"/>
        </w:rPr>
        <w:tab/>
      </w:r>
      <w:r w:rsidR="00DF0308" w:rsidRPr="00145D14">
        <w:rPr>
          <w:b/>
          <w:smallCaps/>
          <w:sz w:val="24"/>
          <w:szCs w:val="24"/>
        </w:rPr>
        <w:t xml:space="preserve">Approval of </w:t>
      </w:r>
      <w:r w:rsidR="00267FC5" w:rsidRPr="00145D14">
        <w:rPr>
          <w:b/>
          <w:smallCaps/>
          <w:sz w:val="24"/>
          <w:szCs w:val="24"/>
        </w:rPr>
        <w:t>minutes</w:t>
      </w:r>
      <w:r w:rsidR="00673648">
        <w:rPr>
          <w:b/>
          <w:smallCaps/>
          <w:sz w:val="24"/>
          <w:szCs w:val="24"/>
        </w:rPr>
        <w:t xml:space="preserve">: </w:t>
      </w:r>
      <w:r w:rsidR="00FF419E">
        <w:rPr>
          <w:b/>
          <w:smallCaps/>
          <w:sz w:val="24"/>
          <w:szCs w:val="24"/>
        </w:rPr>
        <w:t xml:space="preserve">  </w:t>
      </w:r>
      <w:r w:rsidR="00FF419E" w:rsidRPr="00673648">
        <w:rPr>
          <w:sz w:val="24"/>
          <w:szCs w:val="24"/>
        </w:rPr>
        <w:t xml:space="preserve">Doug </w:t>
      </w:r>
      <w:r w:rsidR="00673648">
        <w:rPr>
          <w:sz w:val="24"/>
          <w:szCs w:val="24"/>
        </w:rPr>
        <w:t xml:space="preserve">Bible </w:t>
      </w:r>
      <w:r w:rsidR="00FF419E" w:rsidRPr="00673648">
        <w:rPr>
          <w:sz w:val="24"/>
          <w:szCs w:val="24"/>
        </w:rPr>
        <w:t>moved</w:t>
      </w:r>
      <w:r w:rsidR="00673648">
        <w:rPr>
          <w:sz w:val="24"/>
          <w:szCs w:val="24"/>
        </w:rPr>
        <w:t xml:space="preserve"> to approve the minutes of the November meeting</w:t>
      </w:r>
      <w:r w:rsidR="00FF419E" w:rsidRPr="00673648">
        <w:rPr>
          <w:sz w:val="24"/>
          <w:szCs w:val="24"/>
        </w:rPr>
        <w:t xml:space="preserve">, </w:t>
      </w:r>
      <w:proofErr w:type="spellStart"/>
      <w:r w:rsidR="00673648">
        <w:rPr>
          <w:sz w:val="24"/>
          <w:szCs w:val="24"/>
        </w:rPr>
        <w:t>A</w:t>
      </w:r>
      <w:r w:rsidR="00FF419E" w:rsidRPr="00673648">
        <w:rPr>
          <w:sz w:val="24"/>
          <w:szCs w:val="24"/>
        </w:rPr>
        <w:t>daal</w:t>
      </w:r>
      <w:proofErr w:type="spellEnd"/>
      <w:r w:rsidR="00673648">
        <w:rPr>
          <w:sz w:val="24"/>
          <w:szCs w:val="24"/>
        </w:rPr>
        <w:t xml:space="preserve"> </w:t>
      </w:r>
      <w:proofErr w:type="spellStart"/>
      <w:r w:rsidR="00673648">
        <w:rPr>
          <w:sz w:val="24"/>
          <w:szCs w:val="24"/>
        </w:rPr>
        <w:t>Darrat</w:t>
      </w:r>
      <w:proofErr w:type="spellEnd"/>
      <w:r w:rsidR="00FF419E" w:rsidRPr="00673648">
        <w:rPr>
          <w:sz w:val="24"/>
          <w:szCs w:val="24"/>
        </w:rPr>
        <w:t xml:space="preserve"> seconded. </w:t>
      </w:r>
      <w:r w:rsidR="00673648">
        <w:rPr>
          <w:sz w:val="24"/>
          <w:szCs w:val="24"/>
        </w:rPr>
        <w:t xml:space="preserve"> There being no corrections, the minutes were </w:t>
      </w:r>
      <w:r w:rsidR="00FF419E" w:rsidRPr="00673648">
        <w:rPr>
          <w:sz w:val="24"/>
          <w:szCs w:val="24"/>
        </w:rPr>
        <w:t>approved.</w:t>
      </w:r>
    </w:p>
    <w:p w14:paraId="4805DAC4" w14:textId="77777777" w:rsidR="000E0BBA" w:rsidRPr="003309B8" w:rsidRDefault="000E0BBA" w:rsidP="00095AAD">
      <w:pPr>
        <w:pStyle w:val="NoSpacing"/>
        <w:rPr>
          <w:b/>
          <w:sz w:val="24"/>
          <w:szCs w:val="24"/>
        </w:rPr>
      </w:pPr>
    </w:p>
    <w:p w14:paraId="23A66AD2" w14:textId="51C9B2F7" w:rsidR="00095AAD" w:rsidRPr="00673648" w:rsidRDefault="00095AAD" w:rsidP="00095AAD">
      <w:pPr>
        <w:pStyle w:val="NoSpacing"/>
        <w:rPr>
          <w:sz w:val="24"/>
          <w:szCs w:val="24"/>
        </w:rPr>
      </w:pPr>
      <w:r w:rsidRPr="003309B8">
        <w:rPr>
          <w:b/>
          <w:sz w:val="24"/>
          <w:szCs w:val="24"/>
        </w:rPr>
        <w:t>II</w:t>
      </w:r>
      <w:r w:rsidR="00773860" w:rsidRPr="003309B8">
        <w:rPr>
          <w:b/>
          <w:sz w:val="24"/>
          <w:szCs w:val="24"/>
        </w:rPr>
        <w:t>I</w:t>
      </w:r>
      <w:r w:rsidR="00DF0308" w:rsidRPr="003309B8">
        <w:rPr>
          <w:b/>
          <w:sz w:val="24"/>
          <w:szCs w:val="24"/>
        </w:rPr>
        <w:t>.</w:t>
      </w:r>
      <w:r w:rsidR="00DF0308" w:rsidRPr="003309B8">
        <w:rPr>
          <w:b/>
          <w:sz w:val="24"/>
          <w:szCs w:val="24"/>
        </w:rPr>
        <w:tab/>
      </w:r>
      <w:r w:rsidR="00DF0308" w:rsidRPr="00145D14">
        <w:rPr>
          <w:b/>
          <w:smallCaps/>
          <w:sz w:val="24"/>
          <w:szCs w:val="24"/>
        </w:rPr>
        <w:t>President’s report</w:t>
      </w:r>
      <w:r w:rsidR="00673648">
        <w:rPr>
          <w:b/>
          <w:smallCaps/>
          <w:sz w:val="24"/>
          <w:szCs w:val="24"/>
        </w:rPr>
        <w:t xml:space="preserve">:  </w:t>
      </w:r>
      <w:r w:rsidR="00673648">
        <w:rPr>
          <w:smallCaps/>
          <w:sz w:val="24"/>
          <w:szCs w:val="24"/>
        </w:rPr>
        <w:t>N</w:t>
      </w:r>
      <w:r w:rsidR="00673648">
        <w:rPr>
          <w:sz w:val="24"/>
          <w:szCs w:val="24"/>
        </w:rPr>
        <w:t>o report.</w:t>
      </w:r>
    </w:p>
    <w:p w14:paraId="5F217A0C" w14:textId="77777777" w:rsidR="00673648" w:rsidRDefault="00DD62FD" w:rsidP="00095AAD">
      <w:pPr>
        <w:pStyle w:val="NoSpacing"/>
        <w:rPr>
          <w:b/>
          <w:smallCaps/>
          <w:sz w:val="24"/>
          <w:szCs w:val="24"/>
        </w:rPr>
      </w:pPr>
      <w:r w:rsidRPr="003309B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V.</w:t>
      </w:r>
      <w:r>
        <w:rPr>
          <w:b/>
          <w:sz w:val="24"/>
          <w:szCs w:val="24"/>
        </w:rPr>
        <w:tab/>
      </w:r>
      <w:r>
        <w:rPr>
          <w:b/>
          <w:smallCaps/>
          <w:sz w:val="24"/>
          <w:szCs w:val="24"/>
        </w:rPr>
        <w:t>Administrators’</w:t>
      </w:r>
      <w:r w:rsidRPr="00145D14">
        <w:rPr>
          <w:b/>
          <w:smallCaps/>
          <w:sz w:val="24"/>
          <w:szCs w:val="24"/>
        </w:rPr>
        <w:t xml:space="preserve"> report</w:t>
      </w:r>
      <w:r>
        <w:rPr>
          <w:b/>
          <w:smallCaps/>
          <w:sz w:val="24"/>
          <w:szCs w:val="24"/>
        </w:rPr>
        <w:t>s</w:t>
      </w:r>
      <w:r w:rsidR="00673648">
        <w:rPr>
          <w:b/>
          <w:smallCaps/>
          <w:sz w:val="24"/>
          <w:szCs w:val="24"/>
        </w:rPr>
        <w:t>:</w:t>
      </w:r>
    </w:p>
    <w:p w14:paraId="425CB70E" w14:textId="25D92A40" w:rsidR="000E0BBA" w:rsidRDefault="00673648" w:rsidP="00095AA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DD62FD" w:rsidRPr="00673648">
        <w:rPr>
          <w:b/>
          <w:sz w:val="24"/>
          <w:szCs w:val="24"/>
        </w:rPr>
        <w:t xml:space="preserve"> </w:t>
      </w:r>
      <w:r w:rsidR="00FF419E" w:rsidRPr="00673648">
        <w:rPr>
          <w:b/>
          <w:sz w:val="24"/>
          <w:szCs w:val="24"/>
        </w:rPr>
        <w:t>a.  Chancellor:</w:t>
      </w:r>
      <w:r w:rsidR="00FF419E">
        <w:rPr>
          <w:sz w:val="24"/>
          <w:szCs w:val="24"/>
        </w:rPr>
        <w:t xml:space="preserve"> </w:t>
      </w:r>
      <w:r>
        <w:rPr>
          <w:sz w:val="24"/>
          <w:szCs w:val="24"/>
        </w:rPr>
        <w:t>Dr. Clark c</w:t>
      </w:r>
      <w:r w:rsidR="00FF419E">
        <w:rPr>
          <w:sz w:val="24"/>
          <w:szCs w:val="24"/>
        </w:rPr>
        <w:t xml:space="preserve">ommented on </w:t>
      </w:r>
      <w:r>
        <w:rPr>
          <w:sz w:val="24"/>
          <w:szCs w:val="24"/>
        </w:rPr>
        <w:t xml:space="preserve">the </w:t>
      </w:r>
      <w:r w:rsidR="00FF419E">
        <w:rPr>
          <w:sz w:val="24"/>
          <w:szCs w:val="24"/>
        </w:rPr>
        <w:t>article</w:t>
      </w:r>
      <w:r>
        <w:rPr>
          <w:sz w:val="24"/>
          <w:szCs w:val="24"/>
        </w:rPr>
        <w:t xml:space="preserve"> in </w:t>
      </w:r>
      <w:r>
        <w:rPr>
          <w:i/>
          <w:sz w:val="24"/>
          <w:szCs w:val="24"/>
        </w:rPr>
        <w:t xml:space="preserve">Best of Times </w:t>
      </w:r>
      <w:r>
        <w:rPr>
          <w:sz w:val="24"/>
          <w:szCs w:val="24"/>
        </w:rPr>
        <w:t xml:space="preserve">magazine about LSUS Northwest Louisiana Archives, written by an LSUS student. </w:t>
      </w:r>
      <w:r w:rsidR="00FF419E">
        <w:rPr>
          <w:sz w:val="24"/>
          <w:szCs w:val="24"/>
        </w:rPr>
        <w:t xml:space="preserve"> </w:t>
      </w:r>
      <w:r>
        <w:rPr>
          <w:sz w:val="24"/>
          <w:szCs w:val="24"/>
        </w:rPr>
        <w:t>He also remarked</w:t>
      </w:r>
      <w:r w:rsidR="00FF419E">
        <w:rPr>
          <w:sz w:val="24"/>
          <w:szCs w:val="24"/>
        </w:rPr>
        <w:t xml:space="preserve"> on the</w:t>
      </w:r>
      <w:r>
        <w:rPr>
          <w:sz w:val="24"/>
          <w:szCs w:val="24"/>
        </w:rPr>
        <w:t xml:space="preserve"> hiring of a new football coach at LSU and the</w:t>
      </w:r>
      <w:r w:rsidR="00FF419E">
        <w:rPr>
          <w:sz w:val="24"/>
          <w:szCs w:val="24"/>
        </w:rPr>
        <w:t xml:space="preserve"> </w:t>
      </w:r>
      <w:r>
        <w:rPr>
          <w:sz w:val="24"/>
          <w:szCs w:val="24"/>
        </w:rPr>
        <w:t>insane amounts of money going into inter-collegiate ath</w:t>
      </w:r>
      <w:r w:rsidR="008F6E3B">
        <w:rPr>
          <w:sz w:val="24"/>
          <w:szCs w:val="24"/>
        </w:rPr>
        <w:t>le</w:t>
      </w:r>
      <w:r>
        <w:rPr>
          <w:sz w:val="24"/>
          <w:szCs w:val="24"/>
        </w:rPr>
        <w:t>tics</w:t>
      </w:r>
      <w:r w:rsidR="00FF419E">
        <w:rPr>
          <w:sz w:val="24"/>
          <w:szCs w:val="24"/>
        </w:rPr>
        <w:t xml:space="preserve">.  </w:t>
      </w:r>
      <w:r>
        <w:rPr>
          <w:sz w:val="24"/>
          <w:szCs w:val="24"/>
        </w:rPr>
        <w:t>He will be attending the Board of Supervisors</w:t>
      </w:r>
      <w:r w:rsidR="00FF419E">
        <w:rPr>
          <w:sz w:val="24"/>
          <w:szCs w:val="24"/>
        </w:rPr>
        <w:t xml:space="preserve"> meeting next week.  </w:t>
      </w:r>
      <w:r>
        <w:rPr>
          <w:sz w:val="24"/>
          <w:szCs w:val="24"/>
        </w:rPr>
        <w:t xml:space="preserve">Dr. Clark reported that </w:t>
      </w:r>
      <w:r w:rsidR="00FF419E">
        <w:rPr>
          <w:sz w:val="24"/>
          <w:szCs w:val="24"/>
        </w:rPr>
        <w:t>Spring registration</w:t>
      </w:r>
      <w:r>
        <w:rPr>
          <w:sz w:val="24"/>
          <w:szCs w:val="24"/>
        </w:rPr>
        <w:t xml:space="preserve"> is down about </w:t>
      </w:r>
      <w:r w:rsidR="00FF419E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="00FF419E">
        <w:rPr>
          <w:sz w:val="24"/>
          <w:szCs w:val="24"/>
        </w:rPr>
        <w:t>000 students down which equals $7</w:t>
      </w:r>
      <w:r>
        <w:rPr>
          <w:sz w:val="24"/>
          <w:szCs w:val="24"/>
        </w:rPr>
        <w:t xml:space="preserve"> </w:t>
      </w:r>
      <w:r w:rsidR="00FF419E">
        <w:rPr>
          <w:sz w:val="24"/>
          <w:szCs w:val="24"/>
        </w:rPr>
        <w:t>million</w:t>
      </w:r>
      <w:r>
        <w:rPr>
          <w:sz w:val="24"/>
          <w:szCs w:val="24"/>
        </w:rPr>
        <w:t xml:space="preserve"> in revenue</w:t>
      </w:r>
      <w:r w:rsidR="00FF419E">
        <w:rPr>
          <w:sz w:val="24"/>
          <w:szCs w:val="24"/>
        </w:rPr>
        <w:t xml:space="preserve">.  </w:t>
      </w:r>
      <w:r w:rsidR="00B66887">
        <w:rPr>
          <w:sz w:val="24"/>
          <w:szCs w:val="24"/>
        </w:rPr>
        <w:t xml:space="preserve">By comparison, in </w:t>
      </w:r>
      <w:r w:rsidR="00FF419E">
        <w:rPr>
          <w:sz w:val="24"/>
          <w:szCs w:val="24"/>
        </w:rPr>
        <w:t>Spring 2020</w:t>
      </w:r>
      <w:r w:rsidR="00B66887">
        <w:rPr>
          <w:sz w:val="24"/>
          <w:szCs w:val="24"/>
        </w:rPr>
        <w:t xml:space="preserve">, at this point we had </w:t>
      </w:r>
      <w:r w:rsidR="00FF419E">
        <w:rPr>
          <w:sz w:val="24"/>
          <w:szCs w:val="24"/>
        </w:rPr>
        <w:t>5821, we are now at 5</w:t>
      </w:r>
      <w:r w:rsidR="00B66887">
        <w:rPr>
          <w:sz w:val="24"/>
          <w:szCs w:val="24"/>
        </w:rPr>
        <w:t>,</w:t>
      </w:r>
      <w:r w:rsidR="00FF419E">
        <w:rPr>
          <w:sz w:val="24"/>
          <w:szCs w:val="24"/>
        </w:rPr>
        <w:t xml:space="preserve">668.  Pre-registration has been held back because </w:t>
      </w:r>
      <w:r w:rsidR="00B66887">
        <w:rPr>
          <w:sz w:val="24"/>
          <w:szCs w:val="24"/>
        </w:rPr>
        <w:t>students must have a vaccination record already on file or have asked for an exemption</w:t>
      </w:r>
      <w:r w:rsidR="00EB636C">
        <w:rPr>
          <w:sz w:val="24"/>
          <w:szCs w:val="24"/>
        </w:rPr>
        <w:t xml:space="preserve"> in order to register</w:t>
      </w:r>
      <w:r w:rsidR="00B66887">
        <w:rPr>
          <w:sz w:val="24"/>
          <w:szCs w:val="24"/>
        </w:rPr>
        <w:t>. By state law, students must be granted an exemption</w:t>
      </w:r>
      <w:r w:rsidR="00EB636C">
        <w:rPr>
          <w:sz w:val="24"/>
          <w:szCs w:val="24"/>
        </w:rPr>
        <w:t xml:space="preserve"> from testing for registration</w:t>
      </w:r>
      <w:r w:rsidR="00B66887">
        <w:rPr>
          <w:sz w:val="24"/>
          <w:szCs w:val="24"/>
        </w:rPr>
        <w:t xml:space="preserve"> if they ask for one.  </w:t>
      </w:r>
      <w:r w:rsidR="00EB636C">
        <w:rPr>
          <w:sz w:val="24"/>
          <w:szCs w:val="24"/>
        </w:rPr>
        <w:t>We have students who could, but have not, filed for their exemptions. The exemption is only to allow them to register. Dr. Clark</w:t>
      </w:r>
      <w:r w:rsidR="001D6CC0">
        <w:rPr>
          <w:sz w:val="24"/>
          <w:szCs w:val="24"/>
        </w:rPr>
        <w:t xml:space="preserve"> made </w:t>
      </w:r>
      <w:r w:rsidR="00EB636C">
        <w:rPr>
          <w:sz w:val="24"/>
          <w:szCs w:val="24"/>
        </w:rPr>
        <w:t xml:space="preserve">the </w:t>
      </w:r>
      <w:r w:rsidR="001D6CC0">
        <w:rPr>
          <w:sz w:val="24"/>
          <w:szCs w:val="24"/>
        </w:rPr>
        <w:t xml:space="preserve">decision to authorize </w:t>
      </w:r>
      <w:r w:rsidR="00EB636C">
        <w:rPr>
          <w:sz w:val="24"/>
          <w:szCs w:val="24"/>
        </w:rPr>
        <w:t>those</w:t>
      </w:r>
      <w:r w:rsidR="001D6CC0">
        <w:rPr>
          <w:sz w:val="24"/>
          <w:szCs w:val="24"/>
        </w:rPr>
        <w:t xml:space="preserve"> students without exemptions </w:t>
      </w:r>
      <w:r w:rsidR="00EB636C">
        <w:rPr>
          <w:sz w:val="24"/>
          <w:szCs w:val="24"/>
        </w:rPr>
        <w:t>to</w:t>
      </w:r>
      <w:r w:rsidR="001D6CC0">
        <w:rPr>
          <w:sz w:val="24"/>
          <w:szCs w:val="24"/>
        </w:rPr>
        <w:t xml:space="preserve"> go ahead and enroll.  He has used Cares Act institution dollars for testing on campus</w:t>
      </w:r>
      <w:r w:rsidR="00A80006">
        <w:rPr>
          <w:sz w:val="24"/>
          <w:szCs w:val="24"/>
        </w:rPr>
        <w:t>, which costs about $25,000 per week</w:t>
      </w:r>
      <w:r w:rsidR="001D6CC0">
        <w:rPr>
          <w:sz w:val="24"/>
          <w:szCs w:val="24"/>
        </w:rPr>
        <w:t>.  He has notified students that every student will get Cares Act money</w:t>
      </w:r>
      <w:r w:rsidR="00A80006">
        <w:rPr>
          <w:sz w:val="24"/>
          <w:szCs w:val="24"/>
        </w:rPr>
        <w:t xml:space="preserve"> which we hope they will use to register for Spring.  The maximum award is $725. </w:t>
      </w:r>
      <w:r w:rsidR="001D6CC0">
        <w:rPr>
          <w:sz w:val="24"/>
          <w:szCs w:val="24"/>
        </w:rPr>
        <w:t xml:space="preserve">Every student will get at least $325 (full-time students).  All </w:t>
      </w:r>
      <w:r w:rsidR="00A80006">
        <w:rPr>
          <w:sz w:val="24"/>
          <w:szCs w:val="24"/>
        </w:rPr>
        <w:t xml:space="preserve">full-time </w:t>
      </w:r>
      <w:r w:rsidR="001D6CC0">
        <w:rPr>
          <w:sz w:val="24"/>
          <w:szCs w:val="24"/>
        </w:rPr>
        <w:t xml:space="preserve">students are eligible </w:t>
      </w:r>
      <w:r w:rsidR="00A80006">
        <w:rPr>
          <w:sz w:val="24"/>
          <w:szCs w:val="24"/>
        </w:rPr>
        <w:t xml:space="preserve">for funds </w:t>
      </w:r>
      <w:r w:rsidR="001D6CC0">
        <w:rPr>
          <w:sz w:val="24"/>
          <w:szCs w:val="24"/>
        </w:rPr>
        <w:t xml:space="preserve">now. There are students who have applied and been admitted but have not </w:t>
      </w:r>
      <w:r w:rsidR="00A80006">
        <w:rPr>
          <w:sz w:val="24"/>
          <w:szCs w:val="24"/>
        </w:rPr>
        <w:t>enrolled</w:t>
      </w:r>
      <w:r w:rsidR="001D6CC0">
        <w:rPr>
          <w:sz w:val="24"/>
          <w:szCs w:val="24"/>
        </w:rPr>
        <w:t xml:space="preserve">. </w:t>
      </w:r>
      <w:r w:rsidR="00A80006">
        <w:rPr>
          <w:sz w:val="24"/>
          <w:szCs w:val="24"/>
        </w:rPr>
        <w:t xml:space="preserve">Dr. Clark noted that the footprint of the campus has not grown but the number of students has. </w:t>
      </w:r>
      <w:r w:rsidR="001D6CC0">
        <w:rPr>
          <w:sz w:val="24"/>
          <w:szCs w:val="24"/>
        </w:rPr>
        <w:t xml:space="preserve">Backroom work </w:t>
      </w:r>
      <w:r w:rsidR="00A80006">
        <w:rPr>
          <w:sz w:val="24"/>
          <w:szCs w:val="24"/>
        </w:rPr>
        <w:t xml:space="preserve">required </w:t>
      </w:r>
      <w:r w:rsidR="001D6CC0">
        <w:rPr>
          <w:sz w:val="24"/>
          <w:szCs w:val="24"/>
        </w:rPr>
        <w:t xml:space="preserve">to sustain enrollment takes a lot of work. A request </w:t>
      </w:r>
      <w:r w:rsidR="00A80006">
        <w:rPr>
          <w:sz w:val="24"/>
          <w:szCs w:val="24"/>
        </w:rPr>
        <w:t xml:space="preserve">has been made </w:t>
      </w:r>
      <w:r w:rsidR="001D6CC0">
        <w:rPr>
          <w:sz w:val="24"/>
          <w:szCs w:val="24"/>
        </w:rPr>
        <w:t xml:space="preserve">that we go beyond </w:t>
      </w:r>
      <w:r w:rsidR="00A80006">
        <w:rPr>
          <w:sz w:val="24"/>
          <w:szCs w:val="24"/>
        </w:rPr>
        <w:t xml:space="preserve">the </w:t>
      </w:r>
      <w:r w:rsidR="001D6CC0">
        <w:rPr>
          <w:sz w:val="24"/>
          <w:szCs w:val="24"/>
        </w:rPr>
        <w:t>Jan</w:t>
      </w:r>
      <w:r w:rsidR="00A80006">
        <w:rPr>
          <w:sz w:val="24"/>
          <w:szCs w:val="24"/>
        </w:rPr>
        <w:t xml:space="preserve">uary </w:t>
      </w:r>
      <w:r w:rsidR="001D6CC0">
        <w:rPr>
          <w:sz w:val="24"/>
          <w:szCs w:val="24"/>
        </w:rPr>
        <w:t xml:space="preserve">1 </w:t>
      </w:r>
      <w:r w:rsidR="00A80006">
        <w:rPr>
          <w:sz w:val="24"/>
          <w:szCs w:val="24"/>
        </w:rPr>
        <w:t xml:space="preserve">deadline for input </w:t>
      </w:r>
      <w:r w:rsidR="001D6CC0">
        <w:rPr>
          <w:sz w:val="24"/>
          <w:szCs w:val="24"/>
        </w:rPr>
        <w:t xml:space="preserve">on H.R. 150.  </w:t>
      </w:r>
      <w:r w:rsidR="00A80006">
        <w:rPr>
          <w:sz w:val="24"/>
          <w:szCs w:val="24"/>
        </w:rPr>
        <w:t>The delay was prompted by the Board of Supervisors and Board of Regents</w:t>
      </w:r>
      <w:r w:rsidR="00DB7318">
        <w:rPr>
          <w:sz w:val="24"/>
          <w:szCs w:val="24"/>
        </w:rPr>
        <w:t xml:space="preserve"> failure to complete the EAB contract</w:t>
      </w:r>
      <w:r w:rsidR="00A80006">
        <w:rPr>
          <w:sz w:val="24"/>
          <w:szCs w:val="24"/>
        </w:rPr>
        <w:t xml:space="preserve">. </w:t>
      </w:r>
      <w:r w:rsidR="00DB7318">
        <w:rPr>
          <w:sz w:val="24"/>
          <w:szCs w:val="24"/>
        </w:rPr>
        <w:t>Dr. Clark reported that commencement ceremonies have four scheduled times on December 16 and 17. The</w:t>
      </w:r>
      <w:r w:rsidR="001D6CC0">
        <w:rPr>
          <w:sz w:val="24"/>
          <w:szCs w:val="24"/>
        </w:rPr>
        <w:t xml:space="preserve"> speaker will be Porter B</w:t>
      </w:r>
      <w:r w:rsidR="00DB7318">
        <w:rPr>
          <w:sz w:val="24"/>
          <w:szCs w:val="24"/>
        </w:rPr>
        <w:t>ras</w:t>
      </w:r>
      <w:r w:rsidR="001D6CC0">
        <w:rPr>
          <w:sz w:val="24"/>
          <w:szCs w:val="24"/>
        </w:rPr>
        <w:t>well</w:t>
      </w:r>
      <w:r w:rsidR="00DB7318">
        <w:rPr>
          <w:sz w:val="24"/>
          <w:szCs w:val="24"/>
        </w:rPr>
        <w:t xml:space="preserve">, co-founder and CEO of </w:t>
      </w:r>
      <w:r w:rsidR="00DB7318" w:rsidRPr="00DB7318">
        <w:rPr>
          <w:sz w:val="24"/>
          <w:szCs w:val="24"/>
        </w:rPr>
        <w:t xml:space="preserve">the leading career advancement platform for Black, Latinx, and Native American students and </w:t>
      </w:r>
      <w:proofErr w:type="gramStart"/>
      <w:r w:rsidR="00DB7318" w:rsidRPr="00DB7318">
        <w:rPr>
          <w:sz w:val="24"/>
          <w:szCs w:val="24"/>
        </w:rPr>
        <w:t>professionals </w:t>
      </w:r>
      <w:r w:rsidR="001D6CC0">
        <w:rPr>
          <w:sz w:val="24"/>
          <w:szCs w:val="24"/>
        </w:rPr>
        <w:t>.</w:t>
      </w:r>
      <w:proofErr w:type="gramEnd"/>
      <w:r w:rsidR="001D6CC0">
        <w:rPr>
          <w:sz w:val="24"/>
          <w:szCs w:val="24"/>
        </w:rPr>
        <w:t xml:space="preserve"> </w:t>
      </w:r>
    </w:p>
    <w:p w14:paraId="09F33DE5" w14:textId="1E43AB0D" w:rsidR="00DD62FD" w:rsidRPr="00170910" w:rsidRDefault="00DB7318" w:rsidP="00095AA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1D6CC0" w:rsidRPr="00DB7318">
        <w:rPr>
          <w:b/>
          <w:sz w:val="24"/>
          <w:szCs w:val="24"/>
        </w:rPr>
        <w:t>b.  Provost:</w:t>
      </w:r>
      <w:r w:rsidR="001D6CC0">
        <w:rPr>
          <w:sz w:val="24"/>
          <w:szCs w:val="24"/>
        </w:rPr>
        <w:t xml:space="preserve">  Helen Taylor asked Senators to help disseminate information</w:t>
      </w:r>
      <w:r>
        <w:rPr>
          <w:sz w:val="24"/>
          <w:szCs w:val="24"/>
        </w:rPr>
        <w:t xml:space="preserve"> about commencement</w:t>
      </w:r>
      <w:r w:rsidR="001D6CC0">
        <w:rPr>
          <w:sz w:val="24"/>
          <w:szCs w:val="24"/>
        </w:rPr>
        <w:t xml:space="preserve">.  All faculty should attend at least </w:t>
      </w:r>
      <w:r>
        <w:rPr>
          <w:sz w:val="24"/>
          <w:szCs w:val="24"/>
        </w:rPr>
        <w:t>one of the four</w:t>
      </w:r>
      <w:r w:rsidR="001D6CC0">
        <w:rPr>
          <w:sz w:val="24"/>
          <w:szCs w:val="24"/>
        </w:rPr>
        <w:t xml:space="preserve"> graduation</w:t>
      </w:r>
      <w:r>
        <w:rPr>
          <w:sz w:val="24"/>
          <w:szCs w:val="24"/>
        </w:rPr>
        <w:t xml:space="preserve"> ceremonies</w:t>
      </w:r>
      <w:r w:rsidR="001D6CC0">
        <w:rPr>
          <w:sz w:val="24"/>
          <w:szCs w:val="24"/>
        </w:rPr>
        <w:t>.  There will be social</w:t>
      </w:r>
      <w:r>
        <w:rPr>
          <w:sz w:val="24"/>
          <w:szCs w:val="24"/>
        </w:rPr>
        <w:t>ly</w:t>
      </w:r>
      <w:r w:rsidR="001D6CC0">
        <w:rPr>
          <w:sz w:val="24"/>
          <w:szCs w:val="24"/>
        </w:rPr>
        <w:t xml:space="preserve"> distanced seating.  Everyone must wear a mask. ABAT Accreditation </w:t>
      </w:r>
      <w:r>
        <w:rPr>
          <w:sz w:val="24"/>
          <w:szCs w:val="24"/>
        </w:rPr>
        <w:t xml:space="preserve">site visit </w:t>
      </w:r>
      <w:r w:rsidR="001D6CC0">
        <w:rPr>
          <w:sz w:val="24"/>
          <w:szCs w:val="24"/>
        </w:rPr>
        <w:t>this week</w:t>
      </w:r>
      <w:r>
        <w:rPr>
          <w:sz w:val="24"/>
          <w:szCs w:val="24"/>
        </w:rPr>
        <w:t xml:space="preserve">. </w:t>
      </w:r>
      <w:r w:rsidR="001D6CC0">
        <w:rPr>
          <w:sz w:val="24"/>
          <w:szCs w:val="24"/>
        </w:rPr>
        <w:t>Richard Watson</w:t>
      </w:r>
      <w:r>
        <w:rPr>
          <w:sz w:val="24"/>
          <w:szCs w:val="24"/>
        </w:rPr>
        <w:t>,</w:t>
      </w:r>
      <w:r w:rsidR="001D6CC0">
        <w:rPr>
          <w:sz w:val="24"/>
          <w:szCs w:val="24"/>
        </w:rPr>
        <w:t xml:space="preserve"> in Computer Science</w:t>
      </w:r>
      <w:r>
        <w:rPr>
          <w:sz w:val="24"/>
          <w:szCs w:val="24"/>
        </w:rPr>
        <w:t>, put a lot of work into this effort</w:t>
      </w:r>
      <w:r w:rsidR="001D6CC0">
        <w:rPr>
          <w:sz w:val="24"/>
          <w:szCs w:val="24"/>
        </w:rPr>
        <w:t xml:space="preserve">.  </w:t>
      </w:r>
      <w:r>
        <w:rPr>
          <w:sz w:val="24"/>
          <w:szCs w:val="24"/>
        </w:rPr>
        <w:t>Dr. Taylor is p</w:t>
      </w:r>
      <w:r w:rsidR="001D6CC0">
        <w:rPr>
          <w:sz w:val="24"/>
          <w:szCs w:val="24"/>
        </w:rPr>
        <w:t xml:space="preserve">lanning a kick off on Jan. 6 </w:t>
      </w:r>
      <w:r w:rsidR="00DD62FD">
        <w:rPr>
          <w:sz w:val="24"/>
          <w:szCs w:val="24"/>
        </w:rPr>
        <w:t xml:space="preserve">for the spring semester. </w:t>
      </w:r>
      <w:r>
        <w:rPr>
          <w:sz w:val="24"/>
          <w:szCs w:val="24"/>
        </w:rPr>
        <w:t>In addition to review by Chancellor Clark, President</w:t>
      </w:r>
      <w:r w:rsidR="00DD62FD">
        <w:rPr>
          <w:sz w:val="24"/>
          <w:szCs w:val="24"/>
        </w:rPr>
        <w:t xml:space="preserve"> Tate is</w:t>
      </w:r>
      <w:r>
        <w:rPr>
          <w:sz w:val="24"/>
          <w:szCs w:val="24"/>
        </w:rPr>
        <w:t xml:space="preserve"> also</w:t>
      </w:r>
      <w:r w:rsidR="00DD62FD">
        <w:rPr>
          <w:sz w:val="24"/>
          <w:szCs w:val="24"/>
        </w:rPr>
        <w:t xml:space="preserve"> requesting to review </w:t>
      </w:r>
      <w:r w:rsidR="00CE0F9A">
        <w:rPr>
          <w:sz w:val="24"/>
          <w:szCs w:val="24"/>
        </w:rPr>
        <w:t>faculty dossiers</w:t>
      </w:r>
      <w:r w:rsidR="00DD62FD">
        <w:rPr>
          <w:sz w:val="24"/>
          <w:szCs w:val="24"/>
        </w:rPr>
        <w:t>. We have four</w:t>
      </w:r>
      <w:r>
        <w:rPr>
          <w:sz w:val="24"/>
          <w:szCs w:val="24"/>
        </w:rPr>
        <w:t xml:space="preserve"> requests for tenure.</w:t>
      </w:r>
      <w:r w:rsidR="00DD62FD">
        <w:rPr>
          <w:sz w:val="24"/>
          <w:szCs w:val="24"/>
        </w:rPr>
        <w:t xml:space="preserve"> </w:t>
      </w:r>
      <w:r w:rsidR="00CE0F9A">
        <w:rPr>
          <w:sz w:val="24"/>
          <w:szCs w:val="24"/>
        </w:rPr>
        <w:t xml:space="preserve">Until their applications have gone off campus and been approved, promotions will not be official. </w:t>
      </w:r>
      <w:r>
        <w:rPr>
          <w:sz w:val="24"/>
          <w:szCs w:val="24"/>
        </w:rPr>
        <w:t>Dr. Taylor c</w:t>
      </w:r>
      <w:r w:rsidR="00DD62FD">
        <w:rPr>
          <w:sz w:val="24"/>
          <w:szCs w:val="24"/>
        </w:rPr>
        <w:t xml:space="preserve">omplimented Alex on his work and announced </w:t>
      </w:r>
      <w:r w:rsidR="00DD62FD">
        <w:rPr>
          <w:sz w:val="24"/>
          <w:szCs w:val="24"/>
        </w:rPr>
        <w:lastRenderedPageBreak/>
        <w:t xml:space="preserve">Cheryl White is presenting on her work on the Shroud of Turin through the Smithsonian.  </w:t>
      </w:r>
      <w:r w:rsidR="00CE0F9A">
        <w:rPr>
          <w:sz w:val="24"/>
          <w:szCs w:val="24"/>
        </w:rPr>
        <w:t>She t</w:t>
      </w:r>
      <w:r w:rsidR="00DD62FD">
        <w:rPr>
          <w:sz w:val="24"/>
          <w:szCs w:val="24"/>
        </w:rPr>
        <w:t>hanked everyone</w:t>
      </w:r>
      <w:r w:rsidR="00CE0F9A">
        <w:rPr>
          <w:sz w:val="24"/>
          <w:szCs w:val="24"/>
        </w:rPr>
        <w:t xml:space="preserve"> for the work they are doing and</w:t>
      </w:r>
      <w:r w:rsidR="00DD62FD">
        <w:rPr>
          <w:sz w:val="24"/>
          <w:szCs w:val="24"/>
        </w:rPr>
        <w:t xml:space="preserve"> for the successful semester.</w:t>
      </w:r>
    </w:p>
    <w:p w14:paraId="79E779D6" w14:textId="68E7937D" w:rsidR="00773860" w:rsidRPr="00DD62FD" w:rsidRDefault="00CE0F9A" w:rsidP="00095A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DD62FD" w:rsidRPr="00CE0F9A">
        <w:rPr>
          <w:b/>
          <w:sz w:val="24"/>
          <w:szCs w:val="24"/>
        </w:rPr>
        <w:t>c.  Scott Hardwick</w:t>
      </w:r>
      <w:r w:rsidR="00DD62FD">
        <w:rPr>
          <w:sz w:val="24"/>
          <w:szCs w:val="24"/>
        </w:rPr>
        <w:t xml:space="preserve"> announced Christmas luncheon in the UC Ballroom</w:t>
      </w:r>
      <w:r>
        <w:rPr>
          <w:sz w:val="24"/>
          <w:szCs w:val="24"/>
        </w:rPr>
        <w:t xml:space="preserve"> on December 13</w:t>
      </w:r>
      <w:r w:rsidR="00DD62F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It will be a hybrid event. </w:t>
      </w:r>
      <w:r w:rsidR="00DD62FD">
        <w:rPr>
          <w:sz w:val="24"/>
          <w:szCs w:val="24"/>
        </w:rPr>
        <w:t xml:space="preserve">There will be the usual events and a gingerbread house competition, which is new.  </w:t>
      </w:r>
      <w:r>
        <w:rPr>
          <w:sz w:val="24"/>
          <w:szCs w:val="24"/>
        </w:rPr>
        <w:t xml:space="preserve">The </w:t>
      </w:r>
      <w:r w:rsidR="00DD62FD">
        <w:rPr>
          <w:sz w:val="24"/>
          <w:szCs w:val="24"/>
        </w:rPr>
        <w:t>Alumni</w:t>
      </w:r>
      <w:r>
        <w:rPr>
          <w:sz w:val="24"/>
          <w:szCs w:val="24"/>
        </w:rPr>
        <w:t xml:space="preserve"> Office</w:t>
      </w:r>
      <w:r w:rsidR="00DD62FD">
        <w:rPr>
          <w:sz w:val="24"/>
          <w:szCs w:val="24"/>
        </w:rPr>
        <w:t xml:space="preserve"> is collecting toys for children in hospitals.  Outstanding staff awards will be given out. </w:t>
      </w:r>
    </w:p>
    <w:p w14:paraId="7377BF6B" w14:textId="69D5796A" w:rsidR="008560CE" w:rsidRPr="003309B8" w:rsidRDefault="008560CE" w:rsidP="00032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5D1E">
        <w:rPr>
          <w:sz w:val="24"/>
          <w:szCs w:val="24"/>
        </w:rPr>
        <w:t xml:space="preserve"> </w:t>
      </w:r>
    </w:p>
    <w:p w14:paraId="6483587B" w14:textId="26C73FC4" w:rsidR="00DF0308" w:rsidRPr="00CE0F9A" w:rsidRDefault="00C160B8" w:rsidP="00C160B8">
      <w:pPr>
        <w:pStyle w:val="NoSpacing"/>
        <w:rPr>
          <w:sz w:val="24"/>
          <w:szCs w:val="24"/>
        </w:rPr>
      </w:pPr>
      <w:r w:rsidRPr="003309B8">
        <w:rPr>
          <w:b/>
          <w:sz w:val="24"/>
          <w:szCs w:val="24"/>
        </w:rPr>
        <w:t xml:space="preserve"> V.</w:t>
      </w:r>
      <w:r w:rsidRPr="003309B8">
        <w:rPr>
          <w:b/>
          <w:sz w:val="24"/>
          <w:szCs w:val="24"/>
        </w:rPr>
        <w:tab/>
      </w:r>
      <w:r w:rsidR="00DF0308" w:rsidRPr="00145D14">
        <w:rPr>
          <w:b/>
          <w:smallCaps/>
          <w:sz w:val="24"/>
          <w:szCs w:val="24"/>
        </w:rPr>
        <w:t>Continuing Business</w:t>
      </w:r>
      <w:r w:rsidR="008F6E3B">
        <w:rPr>
          <w:b/>
          <w:smallCaps/>
          <w:sz w:val="24"/>
          <w:szCs w:val="24"/>
        </w:rPr>
        <w:t>:</w:t>
      </w:r>
      <w:r w:rsidR="00CC4495">
        <w:rPr>
          <w:b/>
          <w:smallCaps/>
          <w:sz w:val="24"/>
          <w:szCs w:val="24"/>
        </w:rPr>
        <w:t xml:space="preserve"> </w:t>
      </w:r>
      <w:r w:rsidR="00CE0F9A">
        <w:rPr>
          <w:smallCaps/>
          <w:sz w:val="24"/>
          <w:szCs w:val="24"/>
        </w:rPr>
        <w:t xml:space="preserve"> </w:t>
      </w:r>
      <w:r w:rsidR="00CE0F9A">
        <w:rPr>
          <w:sz w:val="24"/>
          <w:szCs w:val="24"/>
        </w:rPr>
        <w:t>None.</w:t>
      </w:r>
    </w:p>
    <w:p w14:paraId="2AE085D2" w14:textId="65143566" w:rsidR="00EF17C6" w:rsidRPr="003309B8" w:rsidRDefault="008560CE" w:rsidP="00095A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005D1E">
        <w:rPr>
          <w:sz w:val="24"/>
          <w:szCs w:val="24"/>
        </w:rPr>
        <w:t xml:space="preserve"> </w:t>
      </w:r>
      <w:r w:rsidR="00464D40">
        <w:rPr>
          <w:sz w:val="24"/>
          <w:szCs w:val="24"/>
        </w:rPr>
        <w:tab/>
      </w:r>
    </w:p>
    <w:p w14:paraId="027A8B88" w14:textId="4AFF771E" w:rsidR="0074713B" w:rsidRDefault="00773860" w:rsidP="00095AAD">
      <w:pPr>
        <w:pStyle w:val="NoSpacing"/>
        <w:rPr>
          <w:b/>
          <w:smallCaps/>
          <w:sz w:val="24"/>
          <w:szCs w:val="24"/>
        </w:rPr>
      </w:pPr>
      <w:r w:rsidRPr="003309B8">
        <w:rPr>
          <w:b/>
          <w:sz w:val="24"/>
          <w:szCs w:val="24"/>
        </w:rPr>
        <w:t>VI.</w:t>
      </w:r>
      <w:r w:rsidRPr="003309B8">
        <w:rPr>
          <w:b/>
          <w:sz w:val="24"/>
          <w:szCs w:val="24"/>
        </w:rPr>
        <w:tab/>
      </w:r>
      <w:r w:rsidRPr="00145D14">
        <w:rPr>
          <w:b/>
          <w:smallCaps/>
          <w:sz w:val="24"/>
          <w:szCs w:val="24"/>
        </w:rPr>
        <w:t>N</w:t>
      </w:r>
      <w:r w:rsidR="00DF0308" w:rsidRPr="00145D14">
        <w:rPr>
          <w:b/>
          <w:smallCaps/>
          <w:sz w:val="24"/>
          <w:szCs w:val="24"/>
        </w:rPr>
        <w:t>ew Business</w:t>
      </w:r>
    </w:p>
    <w:p w14:paraId="1C788411" w14:textId="3DC78EB2" w:rsidR="00C160B8" w:rsidRDefault="00005D1E" w:rsidP="00B80A28">
      <w:pPr>
        <w:pStyle w:val="NoSpacing"/>
        <w:numPr>
          <w:ilvl w:val="0"/>
          <w:numId w:val="6"/>
        </w:numPr>
        <w:ind w:left="0" w:firstLine="1140"/>
        <w:rPr>
          <w:sz w:val="24"/>
          <w:szCs w:val="24"/>
        </w:rPr>
      </w:pPr>
      <w:r>
        <w:rPr>
          <w:sz w:val="24"/>
          <w:szCs w:val="24"/>
        </w:rPr>
        <w:t>U</w:t>
      </w:r>
      <w:r w:rsidRPr="00005D1E">
        <w:rPr>
          <w:sz w:val="24"/>
          <w:szCs w:val="24"/>
        </w:rPr>
        <w:t>s</w:t>
      </w:r>
      <w:r w:rsidR="00CE0F9A">
        <w:rPr>
          <w:sz w:val="24"/>
          <w:szCs w:val="24"/>
        </w:rPr>
        <w:t xml:space="preserve">e </w:t>
      </w:r>
      <w:r w:rsidRPr="00005D1E">
        <w:rPr>
          <w:sz w:val="24"/>
          <w:szCs w:val="24"/>
        </w:rPr>
        <w:t>of online v</w:t>
      </w:r>
      <w:r w:rsidR="00CE0F9A">
        <w:rPr>
          <w:sz w:val="24"/>
          <w:szCs w:val="24"/>
        </w:rPr>
        <w:t>ersus</w:t>
      </w:r>
      <w:r w:rsidRPr="00005D1E">
        <w:rPr>
          <w:sz w:val="24"/>
          <w:szCs w:val="24"/>
        </w:rPr>
        <w:t xml:space="preserve"> physical evaluations for courses.</w:t>
      </w:r>
      <w:r w:rsidR="00DD62FD">
        <w:rPr>
          <w:sz w:val="24"/>
          <w:szCs w:val="24"/>
        </w:rPr>
        <w:t xml:space="preserve">  Cory introduced this discussion.  Is there a preference either way? Doug Bible noted that we had some courses still 100% online and they will continue to have online evaluations.  Cory asked if </w:t>
      </w:r>
      <w:r w:rsidR="00CE0F9A">
        <w:rPr>
          <w:sz w:val="24"/>
          <w:szCs w:val="24"/>
        </w:rPr>
        <w:t>the trend is</w:t>
      </w:r>
      <w:r w:rsidR="00DD62FD">
        <w:rPr>
          <w:sz w:val="24"/>
          <w:szCs w:val="24"/>
        </w:rPr>
        <w:t xml:space="preserve"> to online evaluations. Richard Watson said there was definitely a decline in responses with online evaluations, but his previous university was going to online evaluations.  </w:t>
      </w:r>
      <w:r w:rsidR="00CE0F9A">
        <w:rPr>
          <w:sz w:val="24"/>
          <w:szCs w:val="24"/>
        </w:rPr>
        <w:t xml:space="preserve">Cory asked how students could be stimulated to provide input. </w:t>
      </w:r>
      <w:r w:rsidR="00DD62FD">
        <w:rPr>
          <w:sz w:val="24"/>
          <w:szCs w:val="24"/>
        </w:rPr>
        <w:t>Doug Bible suggested that perhaps students could fill out the online evaluation in class on their devices.  Scott Hardwick said it might be</w:t>
      </w:r>
      <w:r w:rsidR="00D70202">
        <w:rPr>
          <w:sz w:val="24"/>
          <w:szCs w:val="24"/>
        </w:rPr>
        <w:t xml:space="preserve"> possible</w:t>
      </w:r>
      <w:r w:rsidR="00DD62FD">
        <w:rPr>
          <w:sz w:val="24"/>
          <w:szCs w:val="24"/>
        </w:rPr>
        <w:t xml:space="preserve">.  He noted that the </w:t>
      </w:r>
      <w:r w:rsidR="00D70202">
        <w:rPr>
          <w:sz w:val="24"/>
          <w:szCs w:val="24"/>
        </w:rPr>
        <w:t xml:space="preserve">LSUS </w:t>
      </w:r>
      <w:r w:rsidR="00DD62FD">
        <w:rPr>
          <w:sz w:val="24"/>
          <w:szCs w:val="24"/>
        </w:rPr>
        <w:t>F</w:t>
      </w:r>
      <w:r w:rsidR="00D70202">
        <w:rPr>
          <w:sz w:val="24"/>
          <w:szCs w:val="24"/>
        </w:rPr>
        <w:t>aculty Senate</w:t>
      </w:r>
      <w:r w:rsidR="00DD62FD">
        <w:rPr>
          <w:sz w:val="24"/>
          <w:szCs w:val="24"/>
        </w:rPr>
        <w:t xml:space="preserve"> asked to go back to paper from </w:t>
      </w:r>
      <w:r w:rsidR="00323DF2">
        <w:rPr>
          <w:sz w:val="24"/>
          <w:szCs w:val="24"/>
        </w:rPr>
        <w:t>online a few years ago</w:t>
      </w:r>
      <w:r w:rsidR="00D70202">
        <w:rPr>
          <w:sz w:val="24"/>
          <w:szCs w:val="24"/>
        </w:rPr>
        <w:t xml:space="preserve"> because of the poor response</w:t>
      </w:r>
      <w:r w:rsidR="00323DF2">
        <w:rPr>
          <w:sz w:val="24"/>
          <w:szCs w:val="24"/>
        </w:rPr>
        <w:t xml:space="preserve">.  He said the software we have is the only hybrid (online/paper).  He said it’s possible to make </w:t>
      </w:r>
      <w:r w:rsidR="00D70202">
        <w:rPr>
          <w:sz w:val="24"/>
          <w:szCs w:val="24"/>
        </w:rPr>
        <w:t>the survey instrument</w:t>
      </w:r>
      <w:r w:rsidR="00323DF2">
        <w:rPr>
          <w:sz w:val="24"/>
          <w:szCs w:val="24"/>
        </w:rPr>
        <w:t xml:space="preserve"> more mobile friendly.  Students do get multiple email reminders but </w:t>
      </w:r>
      <w:r w:rsidR="00D70202">
        <w:rPr>
          <w:sz w:val="24"/>
          <w:szCs w:val="24"/>
        </w:rPr>
        <w:t>we do</w:t>
      </w:r>
      <w:r w:rsidR="00323DF2">
        <w:rPr>
          <w:sz w:val="24"/>
          <w:szCs w:val="24"/>
        </w:rPr>
        <w:t xml:space="preserve"> not currently have text capability. Cory asked if it’s easier </w:t>
      </w:r>
      <w:r w:rsidR="00D70202">
        <w:rPr>
          <w:sz w:val="24"/>
          <w:szCs w:val="24"/>
        </w:rPr>
        <w:t xml:space="preserve">logistically </w:t>
      </w:r>
      <w:r w:rsidR="00323DF2">
        <w:rPr>
          <w:sz w:val="24"/>
          <w:szCs w:val="24"/>
        </w:rPr>
        <w:t xml:space="preserve">to </w:t>
      </w:r>
      <w:r w:rsidR="00D70202">
        <w:rPr>
          <w:sz w:val="24"/>
          <w:szCs w:val="24"/>
        </w:rPr>
        <w:t xml:space="preserve">do </w:t>
      </w:r>
      <w:r w:rsidR="00323DF2">
        <w:rPr>
          <w:sz w:val="24"/>
          <w:szCs w:val="24"/>
        </w:rPr>
        <w:t xml:space="preserve">online evaluations.  Scott said yes. </w:t>
      </w:r>
      <w:r w:rsidR="00D70202">
        <w:rPr>
          <w:sz w:val="24"/>
          <w:szCs w:val="24"/>
        </w:rPr>
        <w:t xml:space="preserve">Helen Taylor </w:t>
      </w:r>
      <w:r w:rsidR="00323DF2">
        <w:rPr>
          <w:sz w:val="24"/>
          <w:szCs w:val="24"/>
        </w:rPr>
        <w:t xml:space="preserve">noted that hard copy evaluations are a lot of work for office personnel. </w:t>
      </w:r>
      <w:r w:rsidR="00D70202">
        <w:rPr>
          <w:sz w:val="24"/>
          <w:szCs w:val="24"/>
        </w:rPr>
        <w:t xml:space="preserve">The online version would alleviate that. She said a lot of other schools seem to be allotting class time for completing evaluations using a mobile phone or laptop. </w:t>
      </w:r>
      <w:r w:rsidR="00323DF2">
        <w:rPr>
          <w:sz w:val="24"/>
          <w:szCs w:val="24"/>
        </w:rPr>
        <w:t xml:space="preserve">Shelby Keith said everyone going </w:t>
      </w:r>
      <w:r w:rsidR="00D70202">
        <w:rPr>
          <w:sz w:val="24"/>
          <w:szCs w:val="24"/>
        </w:rPr>
        <w:t>to</w:t>
      </w:r>
      <w:r w:rsidR="00323DF2">
        <w:rPr>
          <w:sz w:val="24"/>
          <w:szCs w:val="24"/>
        </w:rPr>
        <w:t xml:space="preserve"> their phones on </w:t>
      </w:r>
      <w:r w:rsidR="00D70202">
        <w:rPr>
          <w:sz w:val="24"/>
          <w:szCs w:val="24"/>
        </w:rPr>
        <w:t>WIFI</w:t>
      </w:r>
      <w:r w:rsidR="00323DF2">
        <w:rPr>
          <w:sz w:val="24"/>
          <w:szCs w:val="24"/>
        </w:rPr>
        <w:t xml:space="preserve"> at the same time could slow the process down.  Doug Bible said we should wait until the next meeting to vote since this </w:t>
      </w:r>
      <w:r w:rsidR="00D70202">
        <w:rPr>
          <w:sz w:val="24"/>
          <w:szCs w:val="24"/>
        </w:rPr>
        <w:t>is new business.</w:t>
      </w:r>
    </w:p>
    <w:p w14:paraId="2920D577" w14:textId="77777777" w:rsidR="00903AAD" w:rsidRPr="003309B8" w:rsidRDefault="00903AAD" w:rsidP="00095AAD">
      <w:pPr>
        <w:pStyle w:val="NoSpacing"/>
        <w:rPr>
          <w:sz w:val="24"/>
          <w:szCs w:val="24"/>
        </w:rPr>
      </w:pPr>
    </w:p>
    <w:p w14:paraId="566F3D9E" w14:textId="77777777" w:rsidR="00773860" w:rsidRPr="003309B8" w:rsidRDefault="00773860" w:rsidP="00095AAD">
      <w:pPr>
        <w:pStyle w:val="NoSpacing"/>
        <w:rPr>
          <w:b/>
          <w:sz w:val="24"/>
          <w:szCs w:val="24"/>
        </w:rPr>
      </w:pPr>
      <w:r w:rsidRPr="003309B8">
        <w:rPr>
          <w:b/>
          <w:sz w:val="24"/>
          <w:szCs w:val="24"/>
        </w:rPr>
        <w:t>VII</w:t>
      </w:r>
      <w:r w:rsidR="00C160B8" w:rsidRPr="003309B8">
        <w:rPr>
          <w:b/>
          <w:sz w:val="24"/>
          <w:szCs w:val="24"/>
        </w:rPr>
        <w:t>I</w:t>
      </w:r>
      <w:r w:rsidRPr="003309B8">
        <w:rPr>
          <w:b/>
          <w:sz w:val="24"/>
          <w:szCs w:val="24"/>
        </w:rPr>
        <w:t>.</w:t>
      </w:r>
      <w:r w:rsidRPr="003309B8">
        <w:rPr>
          <w:b/>
          <w:sz w:val="24"/>
          <w:szCs w:val="24"/>
        </w:rPr>
        <w:tab/>
      </w:r>
      <w:r w:rsidRPr="00145D14">
        <w:rPr>
          <w:b/>
          <w:smallCaps/>
          <w:sz w:val="24"/>
          <w:szCs w:val="24"/>
        </w:rPr>
        <w:t>O</w:t>
      </w:r>
      <w:r w:rsidR="00DF0308" w:rsidRPr="00145D14">
        <w:rPr>
          <w:b/>
          <w:smallCaps/>
          <w:sz w:val="24"/>
          <w:szCs w:val="24"/>
        </w:rPr>
        <w:t>bservations and concerns</w:t>
      </w:r>
    </w:p>
    <w:p w14:paraId="070EC5C8" w14:textId="6239DFCC" w:rsidR="00271AB9" w:rsidRPr="00085342" w:rsidRDefault="00323DF2" w:rsidP="00B80A28">
      <w:pPr>
        <w:pStyle w:val="NoSpacing"/>
        <w:numPr>
          <w:ilvl w:val="0"/>
          <w:numId w:val="6"/>
        </w:numPr>
        <w:ind w:left="0" w:firstLine="1140"/>
        <w:rPr>
          <w:sz w:val="24"/>
          <w:szCs w:val="24"/>
        </w:rPr>
      </w:pPr>
      <w:r w:rsidRPr="00085342">
        <w:rPr>
          <w:sz w:val="24"/>
          <w:szCs w:val="24"/>
        </w:rPr>
        <w:t xml:space="preserve">Helen </w:t>
      </w:r>
      <w:r w:rsidR="00D70202">
        <w:rPr>
          <w:sz w:val="24"/>
          <w:szCs w:val="24"/>
        </w:rPr>
        <w:t xml:space="preserve">Taylor </w:t>
      </w:r>
      <w:r w:rsidRPr="00085342">
        <w:rPr>
          <w:sz w:val="24"/>
          <w:szCs w:val="24"/>
        </w:rPr>
        <w:t xml:space="preserve">mentioned E-Sports competition.  Wendell Riley said this is the first in a series of tournaments.  He said </w:t>
      </w:r>
      <w:r w:rsidR="00B80A28">
        <w:rPr>
          <w:sz w:val="24"/>
          <w:szCs w:val="24"/>
        </w:rPr>
        <w:t>the E-Sports tournament is</w:t>
      </w:r>
      <w:r w:rsidRPr="00085342">
        <w:rPr>
          <w:sz w:val="24"/>
          <w:szCs w:val="24"/>
        </w:rPr>
        <w:t xml:space="preserve"> a good opportunity to showcase the </w:t>
      </w:r>
      <w:r w:rsidR="00B80A28">
        <w:rPr>
          <w:sz w:val="24"/>
          <w:szCs w:val="24"/>
        </w:rPr>
        <w:t xml:space="preserve">cyber </w:t>
      </w:r>
      <w:r w:rsidRPr="00085342">
        <w:rPr>
          <w:sz w:val="24"/>
          <w:szCs w:val="24"/>
        </w:rPr>
        <w:t xml:space="preserve">collaboratory and the university.  George Foreman, Jr. is an alum and a supporter of this program.  </w:t>
      </w:r>
      <w:r w:rsidR="00B80A28">
        <w:rPr>
          <w:sz w:val="24"/>
          <w:szCs w:val="24"/>
        </w:rPr>
        <w:t>Wendell r</w:t>
      </w:r>
      <w:r w:rsidRPr="00085342">
        <w:rPr>
          <w:sz w:val="24"/>
          <w:szCs w:val="24"/>
        </w:rPr>
        <w:t xml:space="preserve">ecommended that everyone watch the intro even if they’re not interested in watching the tournament. </w:t>
      </w:r>
      <w:r w:rsidR="00B80A28">
        <w:rPr>
          <w:sz w:val="24"/>
          <w:szCs w:val="24"/>
        </w:rPr>
        <w:t>Dr. Clark</w:t>
      </w:r>
      <w:r w:rsidRPr="00085342">
        <w:rPr>
          <w:sz w:val="24"/>
          <w:szCs w:val="24"/>
        </w:rPr>
        <w:t xml:space="preserve"> said George Foreman, Jr. will be working with us on some summer programs, too, for lower income community students. The program came as a result of Julie </w:t>
      </w:r>
      <w:proofErr w:type="spellStart"/>
      <w:r w:rsidRPr="00085342">
        <w:rPr>
          <w:sz w:val="24"/>
          <w:szCs w:val="24"/>
        </w:rPr>
        <w:t>Lessiter</w:t>
      </w:r>
      <w:r w:rsidR="00B80A28">
        <w:rPr>
          <w:sz w:val="24"/>
          <w:szCs w:val="24"/>
        </w:rPr>
        <w:t>’</w:t>
      </w:r>
      <w:r w:rsidRPr="00085342">
        <w:rPr>
          <w:sz w:val="24"/>
          <w:szCs w:val="24"/>
        </w:rPr>
        <w:t>s</w:t>
      </w:r>
      <w:proofErr w:type="spellEnd"/>
      <w:r w:rsidRPr="00085342">
        <w:rPr>
          <w:sz w:val="24"/>
          <w:szCs w:val="24"/>
        </w:rPr>
        <w:t xml:space="preserve"> connections</w:t>
      </w:r>
      <w:r w:rsidR="00B80A28">
        <w:rPr>
          <w:sz w:val="24"/>
          <w:szCs w:val="24"/>
        </w:rPr>
        <w:t xml:space="preserve"> in California with the Louisiana Economic Development team.</w:t>
      </w:r>
    </w:p>
    <w:p w14:paraId="44BF64B6" w14:textId="77777777" w:rsidR="00B80A28" w:rsidRDefault="00B80A28" w:rsidP="008F7936">
      <w:pPr>
        <w:pStyle w:val="NoSpacing"/>
        <w:rPr>
          <w:b/>
          <w:sz w:val="24"/>
          <w:szCs w:val="24"/>
        </w:rPr>
      </w:pPr>
    </w:p>
    <w:p w14:paraId="4980475A" w14:textId="29A1F1A1" w:rsidR="00327387" w:rsidRDefault="00C160B8" w:rsidP="008F7936">
      <w:pPr>
        <w:pStyle w:val="NoSpacing"/>
        <w:rPr>
          <w:b/>
          <w:smallCaps/>
          <w:sz w:val="24"/>
          <w:szCs w:val="24"/>
        </w:rPr>
      </w:pPr>
      <w:r w:rsidRPr="003309B8">
        <w:rPr>
          <w:b/>
          <w:sz w:val="24"/>
          <w:szCs w:val="24"/>
        </w:rPr>
        <w:t xml:space="preserve"> IX</w:t>
      </w:r>
      <w:r w:rsidR="0032220B" w:rsidRPr="003309B8">
        <w:rPr>
          <w:b/>
          <w:sz w:val="24"/>
          <w:szCs w:val="24"/>
        </w:rPr>
        <w:t>.</w:t>
      </w:r>
      <w:r w:rsidR="0032220B" w:rsidRPr="003309B8">
        <w:rPr>
          <w:b/>
          <w:sz w:val="24"/>
          <w:szCs w:val="24"/>
        </w:rPr>
        <w:tab/>
      </w:r>
      <w:r w:rsidR="0032220B" w:rsidRPr="00145D14">
        <w:rPr>
          <w:b/>
          <w:smallCaps/>
          <w:sz w:val="24"/>
          <w:szCs w:val="24"/>
        </w:rPr>
        <w:t>Adjourn</w:t>
      </w:r>
      <w:r w:rsidR="00EE0C25" w:rsidRPr="00145D14">
        <w:rPr>
          <w:b/>
          <w:smallCaps/>
          <w:sz w:val="24"/>
          <w:szCs w:val="24"/>
        </w:rPr>
        <w:t>ment</w:t>
      </w:r>
    </w:p>
    <w:p w14:paraId="53A4C9E0" w14:textId="625BDB22" w:rsidR="00FD0451" w:rsidRDefault="00B80A28" w:rsidP="00B80A2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smallCaps/>
          <w:sz w:val="24"/>
          <w:szCs w:val="24"/>
        </w:rPr>
        <w:tab/>
      </w:r>
      <w:r>
        <w:rPr>
          <w:sz w:val="24"/>
          <w:szCs w:val="24"/>
        </w:rPr>
        <w:t xml:space="preserve">There being no further business, the meeting adjourned at </w:t>
      </w:r>
      <w:r w:rsidR="0048348B">
        <w:rPr>
          <w:b/>
          <w:smallCaps/>
          <w:sz w:val="24"/>
          <w:szCs w:val="24"/>
        </w:rPr>
        <w:t>11:38</w:t>
      </w:r>
      <w:r w:rsidR="00085342">
        <w:rPr>
          <w:b/>
          <w:smallCaps/>
          <w:sz w:val="24"/>
          <w:szCs w:val="24"/>
        </w:rPr>
        <w:t xml:space="preserve"> a.m</w:t>
      </w:r>
      <w:r w:rsidR="0048348B">
        <w:rPr>
          <w:b/>
          <w:smallCaps/>
          <w:sz w:val="24"/>
          <w:szCs w:val="24"/>
        </w:rPr>
        <w:t>.</w:t>
      </w:r>
      <w:r w:rsidR="00271AB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F28EE7" w14:textId="0C6125D0" w:rsidR="00327663" w:rsidRDefault="00327663" w:rsidP="00B80A28">
      <w:pPr>
        <w:pStyle w:val="NoSpacing"/>
      </w:pPr>
    </w:p>
    <w:p w14:paraId="05F453A3" w14:textId="2F1DD5B1" w:rsidR="00327663" w:rsidRDefault="00327663" w:rsidP="00B80A28">
      <w:pPr>
        <w:pStyle w:val="NoSpacing"/>
      </w:pPr>
      <w:r>
        <w:t>Respectfully submitted,</w:t>
      </w:r>
    </w:p>
    <w:p w14:paraId="269BB3BB" w14:textId="37E6D72A" w:rsidR="00327663" w:rsidRPr="003309B8" w:rsidRDefault="00327663" w:rsidP="00B80A28">
      <w:pPr>
        <w:pStyle w:val="NoSpacing"/>
      </w:pPr>
      <w:r>
        <w:t>Laura L. McLemore, Secretary</w:t>
      </w:r>
      <w:bookmarkStart w:id="0" w:name="_GoBack"/>
      <w:bookmarkEnd w:id="0"/>
    </w:p>
    <w:sectPr w:rsidR="00327663" w:rsidRPr="00330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973BF"/>
    <w:multiLevelType w:val="hybridMultilevel"/>
    <w:tmpl w:val="C96CC6A6"/>
    <w:lvl w:ilvl="0" w:tplc="626407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D9780E"/>
    <w:multiLevelType w:val="hybridMultilevel"/>
    <w:tmpl w:val="AF26C1E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B4C4A6C"/>
    <w:multiLevelType w:val="hybridMultilevel"/>
    <w:tmpl w:val="EC261FD0"/>
    <w:lvl w:ilvl="0" w:tplc="D96A3C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E73C10"/>
    <w:multiLevelType w:val="hybridMultilevel"/>
    <w:tmpl w:val="0848113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00E129A"/>
    <w:multiLevelType w:val="hybridMultilevel"/>
    <w:tmpl w:val="A5042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524F2"/>
    <w:multiLevelType w:val="hybridMultilevel"/>
    <w:tmpl w:val="251AD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AD"/>
    <w:rsid w:val="00002DA8"/>
    <w:rsid w:val="00005D1E"/>
    <w:rsid w:val="00032333"/>
    <w:rsid w:val="00062C72"/>
    <w:rsid w:val="00066587"/>
    <w:rsid w:val="00083FD0"/>
    <w:rsid w:val="00085342"/>
    <w:rsid w:val="00094D0F"/>
    <w:rsid w:val="00095AAD"/>
    <w:rsid w:val="000A50CB"/>
    <w:rsid w:val="000E0BBA"/>
    <w:rsid w:val="00144089"/>
    <w:rsid w:val="00145D14"/>
    <w:rsid w:val="00170910"/>
    <w:rsid w:val="001C1DE0"/>
    <w:rsid w:val="001D6CC0"/>
    <w:rsid w:val="00267FC5"/>
    <w:rsid w:val="00271AB9"/>
    <w:rsid w:val="002D5C07"/>
    <w:rsid w:val="002E7C56"/>
    <w:rsid w:val="002F08B0"/>
    <w:rsid w:val="00306386"/>
    <w:rsid w:val="0032220B"/>
    <w:rsid w:val="00323DF2"/>
    <w:rsid w:val="00327387"/>
    <w:rsid w:val="00327663"/>
    <w:rsid w:val="003309B8"/>
    <w:rsid w:val="00340FD8"/>
    <w:rsid w:val="00346CB3"/>
    <w:rsid w:val="003A054B"/>
    <w:rsid w:val="00464D40"/>
    <w:rsid w:val="00476688"/>
    <w:rsid w:val="00482210"/>
    <w:rsid w:val="0048348B"/>
    <w:rsid w:val="004D2EA6"/>
    <w:rsid w:val="00511EA7"/>
    <w:rsid w:val="00533FFE"/>
    <w:rsid w:val="00535DF5"/>
    <w:rsid w:val="00541CF1"/>
    <w:rsid w:val="0059343D"/>
    <w:rsid w:val="00594DAE"/>
    <w:rsid w:val="005C67AD"/>
    <w:rsid w:val="005F585C"/>
    <w:rsid w:val="006558E6"/>
    <w:rsid w:val="00673648"/>
    <w:rsid w:val="006C7312"/>
    <w:rsid w:val="007450D4"/>
    <w:rsid w:val="0074713B"/>
    <w:rsid w:val="007501B3"/>
    <w:rsid w:val="00773860"/>
    <w:rsid w:val="007B0DF1"/>
    <w:rsid w:val="007B7640"/>
    <w:rsid w:val="007C716B"/>
    <w:rsid w:val="007D5026"/>
    <w:rsid w:val="00851444"/>
    <w:rsid w:val="008560CE"/>
    <w:rsid w:val="008A4D76"/>
    <w:rsid w:val="008B15C4"/>
    <w:rsid w:val="008D1892"/>
    <w:rsid w:val="008D2AA2"/>
    <w:rsid w:val="008F6E3B"/>
    <w:rsid w:val="008F7936"/>
    <w:rsid w:val="00903AAD"/>
    <w:rsid w:val="009662E8"/>
    <w:rsid w:val="00972225"/>
    <w:rsid w:val="009A3B85"/>
    <w:rsid w:val="009F70D8"/>
    <w:rsid w:val="00A3627E"/>
    <w:rsid w:val="00A570EA"/>
    <w:rsid w:val="00A80006"/>
    <w:rsid w:val="00AA054D"/>
    <w:rsid w:val="00AD0F1D"/>
    <w:rsid w:val="00AD52DF"/>
    <w:rsid w:val="00AD6926"/>
    <w:rsid w:val="00AE2261"/>
    <w:rsid w:val="00AF1D14"/>
    <w:rsid w:val="00B1455D"/>
    <w:rsid w:val="00B66887"/>
    <w:rsid w:val="00B80A28"/>
    <w:rsid w:val="00B953FB"/>
    <w:rsid w:val="00BB0509"/>
    <w:rsid w:val="00C160B8"/>
    <w:rsid w:val="00C5777F"/>
    <w:rsid w:val="00CC4495"/>
    <w:rsid w:val="00CD7A62"/>
    <w:rsid w:val="00CE0F9A"/>
    <w:rsid w:val="00D4237C"/>
    <w:rsid w:val="00D479FA"/>
    <w:rsid w:val="00D70202"/>
    <w:rsid w:val="00D82C41"/>
    <w:rsid w:val="00D92C06"/>
    <w:rsid w:val="00DB7318"/>
    <w:rsid w:val="00DD10DF"/>
    <w:rsid w:val="00DD62FD"/>
    <w:rsid w:val="00DE0784"/>
    <w:rsid w:val="00DF0308"/>
    <w:rsid w:val="00E2318D"/>
    <w:rsid w:val="00E43CAF"/>
    <w:rsid w:val="00E631C5"/>
    <w:rsid w:val="00EA5ED6"/>
    <w:rsid w:val="00EA6EF5"/>
    <w:rsid w:val="00EB4F0F"/>
    <w:rsid w:val="00EB636C"/>
    <w:rsid w:val="00EE0C25"/>
    <w:rsid w:val="00EF17C6"/>
    <w:rsid w:val="00F24A43"/>
    <w:rsid w:val="00FD0451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54DA"/>
  <w15:docId w15:val="{BF43169E-7869-4B3F-A54B-91F2C43A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A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63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1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5E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5E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220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9B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2738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8CDB7-A4F3-45FD-930F-931FA75F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archives</dc:creator>
  <cp:lastModifiedBy>McLemore, Laura</cp:lastModifiedBy>
  <cp:revision>7</cp:revision>
  <cp:lastPrinted>2020-11-30T19:36:00Z</cp:lastPrinted>
  <dcterms:created xsi:type="dcterms:W3CDTF">2021-12-02T17:39:00Z</dcterms:created>
  <dcterms:modified xsi:type="dcterms:W3CDTF">2022-01-12T15:19:00Z</dcterms:modified>
</cp:coreProperties>
</file>