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7336" w14:textId="06373AE1" w:rsidR="00005663" w:rsidRPr="003A5F39" w:rsidRDefault="00005663" w:rsidP="00005663">
      <w:pPr>
        <w:jc w:val="center"/>
        <w:rPr>
          <w:rFonts w:ascii="Times New Roman" w:hAnsi="Times New Roman" w:cs="Times New Roman"/>
          <w:b/>
          <w:bCs/>
          <w:sz w:val="28"/>
          <w:szCs w:val="28"/>
        </w:rPr>
      </w:pPr>
      <w:r w:rsidRPr="003A5F39">
        <w:rPr>
          <w:rFonts w:ascii="Times New Roman" w:hAnsi="Times New Roman" w:cs="Times New Roman"/>
          <w:b/>
          <w:bCs/>
          <w:sz w:val="28"/>
          <w:szCs w:val="28"/>
        </w:rPr>
        <w:t>Program Evaluation Report</w:t>
      </w:r>
    </w:p>
    <w:p w14:paraId="4D7B07B6" w14:textId="2FCA7633" w:rsidR="00005663" w:rsidRPr="005E39FC" w:rsidRDefault="00005663" w:rsidP="00005663">
      <w:pPr>
        <w:jc w:val="center"/>
        <w:rPr>
          <w:rFonts w:ascii="Times New Roman" w:hAnsi="Times New Roman" w:cs="Times New Roman"/>
          <w:sz w:val="24"/>
          <w:szCs w:val="24"/>
        </w:rPr>
      </w:pPr>
      <w:r w:rsidRPr="005E39FC">
        <w:rPr>
          <w:rFonts w:ascii="Times New Roman" w:hAnsi="Times New Roman" w:cs="Times New Roman"/>
          <w:sz w:val="24"/>
          <w:szCs w:val="24"/>
        </w:rPr>
        <w:t>202</w:t>
      </w:r>
      <w:r w:rsidR="007D3816">
        <w:rPr>
          <w:rFonts w:ascii="Times New Roman" w:hAnsi="Times New Roman" w:cs="Times New Roman"/>
          <w:sz w:val="24"/>
          <w:szCs w:val="24"/>
        </w:rPr>
        <w:t>2</w:t>
      </w:r>
      <w:r w:rsidRPr="005E39FC">
        <w:rPr>
          <w:rFonts w:ascii="Times New Roman" w:hAnsi="Times New Roman" w:cs="Times New Roman"/>
          <w:sz w:val="24"/>
          <w:szCs w:val="24"/>
        </w:rPr>
        <w:t>-202</w:t>
      </w:r>
      <w:r w:rsidR="007D3816">
        <w:rPr>
          <w:rFonts w:ascii="Times New Roman" w:hAnsi="Times New Roman" w:cs="Times New Roman"/>
          <w:sz w:val="24"/>
          <w:szCs w:val="24"/>
        </w:rPr>
        <w:t>3</w:t>
      </w:r>
    </w:p>
    <w:p w14:paraId="1F230523" w14:textId="5B66031F" w:rsidR="00005663" w:rsidRPr="005E39FC" w:rsidRDefault="00005663" w:rsidP="00005663">
      <w:pPr>
        <w:jc w:val="center"/>
        <w:rPr>
          <w:rFonts w:ascii="Times New Roman" w:hAnsi="Times New Roman" w:cs="Times New Roman"/>
          <w:sz w:val="24"/>
          <w:szCs w:val="24"/>
        </w:rPr>
      </w:pPr>
      <w:r w:rsidRPr="005E39FC">
        <w:rPr>
          <w:rFonts w:ascii="Times New Roman" w:hAnsi="Times New Roman" w:cs="Times New Roman"/>
          <w:sz w:val="24"/>
          <w:szCs w:val="24"/>
        </w:rPr>
        <w:t>Louisiana State University Shreveport</w:t>
      </w:r>
    </w:p>
    <w:p w14:paraId="5C163847" w14:textId="35C4E0B6" w:rsidR="00005663" w:rsidRPr="005E39FC" w:rsidRDefault="00005663" w:rsidP="00005663">
      <w:pPr>
        <w:jc w:val="center"/>
        <w:rPr>
          <w:rFonts w:ascii="Times New Roman" w:hAnsi="Times New Roman" w:cs="Times New Roman"/>
          <w:sz w:val="24"/>
          <w:szCs w:val="24"/>
        </w:rPr>
      </w:pPr>
      <w:r w:rsidRPr="005E39FC">
        <w:rPr>
          <w:rFonts w:ascii="Times New Roman" w:hAnsi="Times New Roman" w:cs="Times New Roman"/>
          <w:sz w:val="24"/>
          <w:szCs w:val="24"/>
        </w:rPr>
        <w:t>Master of Science in Counseling Program</w:t>
      </w:r>
    </w:p>
    <w:p w14:paraId="1EDCA578" w14:textId="763BD1DD" w:rsidR="00005663" w:rsidRPr="005E39FC" w:rsidRDefault="00005663" w:rsidP="00005663">
      <w:pPr>
        <w:jc w:val="center"/>
        <w:rPr>
          <w:rFonts w:ascii="Times New Roman" w:hAnsi="Times New Roman" w:cs="Times New Roman"/>
          <w:sz w:val="24"/>
          <w:szCs w:val="24"/>
        </w:rPr>
      </w:pPr>
      <w:r w:rsidRPr="005E39FC">
        <w:rPr>
          <w:rFonts w:ascii="Times New Roman" w:hAnsi="Times New Roman" w:cs="Times New Roman"/>
          <w:sz w:val="24"/>
          <w:szCs w:val="24"/>
        </w:rPr>
        <w:t>Department of Psychology</w:t>
      </w:r>
    </w:p>
    <w:p w14:paraId="3D655117" w14:textId="56F71A88" w:rsidR="00005663" w:rsidRPr="005E39FC" w:rsidRDefault="00005663" w:rsidP="00005663">
      <w:pPr>
        <w:jc w:val="center"/>
        <w:rPr>
          <w:rFonts w:ascii="Times New Roman" w:hAnsi="Times New Roman" w:cs="Times New Roman"/>
          <w:sz w:val="24"/>
          <w:szCs w:val="24"/>
        </w:rPr>
      </w:pPr>
      <w:r w:rsidRPr="005E39FC">
        <w:rPr>
          <w:rFonts w:ascii="Times New Roman" w:hAnsi="Times New Roman" w:cs="Times New Roman"/>
          <w:sz w:val="24"/>
          <w:szCs w:val="24"/>
        </w:rPr>
        <w:t>College of Education and Human Development</w:t>
      </w:r>
    </w:p>
    <w:p w14:paraId="034522DD" w14:textId="45F6B4AC" w:rsidR="00005663" w:rsidRPr="00390281" w:rsidRDefault="00005663">
      <w:pPr>
        <w:rPr>
          <w:rFonts w:ascii="Times New Roman" w:hAnsi="Times New Roman" w:cs="Times New Roman"/>
          <w:b/>
          <w:bCs/>
          <w:sz w:val="24"/>
          <w:szCs w:val="24"/>
        </w:rPr>
      </w:pPr>
      <w:r w:rsidRPr="00390281">
        <w:rPr>
          <w:rFonts w:ascii="Times New Roman" w:hAnsi="Times New Roman" w:cs="Times New Roman"/>
          <w:b/>
          <w:bCs/>
          <w:sz w:val="24"/>
          <w:szCs w:val="24"/>
        </w:rPr>
        <w:t>Campus Overview</w:t>
      </w:r>
    </w:p>
    <w:p w14:paraId="1092C02C" w14:textId="66195E77" w:rsidR="00005663" w:rsidRDefault="00005663">
      <w:pPr>
        <w:rPr>
          <w:rFonts w:ascii="Times New Roman" w:hAnsi="Times New Roman" w:cs="Times New Roman"/>
          <w:sz w:val="24"/>
          <w:szCs w:val="24"/>
        </w:rPr>
      </w:pPr>
      <w:r>
        <w:rPr>
          <w:rFonts w:ascii="Times New Roman" w:hAnsi="Times New Roman" w:cs="Times New Roman"/>
          <w:sz w:val="24"/>
          <w:szCs w:val="24"/>
        </w:rPr>
        <w:t>Louisiana State University Shreveport</w:t>
      </w:r>
      <w:r w:rsidR="00A41ECC">
        <w:rPr>
          <w:rFonts w:ascii="Times New Roman" w:hAnsi="Times New Roman" w:cs="Times New Roman"/>
          <w:sz w:val="24"/>
          <w:szCs w:val="24"/>
        </w:rPr>
        <w:t xml:space="preserve"> (LSUS) is a public university located in Northwest Louisiana.  </w:t>
      </w:r>
      <w:r w:rsidR="005E39FC">
        <w:rPr>
          <w:rFonts w:ascii="Times New Roman" w:hAnsi="Times New Roman" w:cs="Times New Roman"/>
          <w:sz w:val="24"/>
          <w:szCs w:val="24"/>
        </w:rPr>
        <w:t xml:space="preserve">LSUS is accredited by the Southern Association of Colleges and Schools Commission on Colleges (SACSCOC).  </w:t>
      </w:r>
      <w:r w:rsidR="00A41ECC">
        <w:rPr>
          <w:rFonts w:ascii="Times New Roman" w:hAnsi="Times New Roman" w:cs="Times New Roman"/>
          <w:sz w:val="24"/>
          <w:szCs w:val="24"/>
        </w:rPr>
        <w:t xml:space="preserve">With a student population of approximately 9,000 students, LSUS is committed to academic excellence.  </w:t>
      </w:r>
      <w:r w:rsidR="005D76BE">
        <w:rPr>
          <w:rFonts w:ascii="Times New Roman" w:hAnsi="Times New Roman" w:cs="Times New Roman"/>
          <w:sz w:val="24"/>
          <w:szCs w:val="24"/>
        </w:rPr>
        <w:t xml:space="preserve">The Master of Science in Counseling (MSC) Program at LSUS is in the Department of Psychology within the College of Education and Human Development. </w:t>
      </w:r>
    </w:p>
    <w:p w14:paraId="50D910CD" w14:textId="6B5A6A77" w:rsidR="005D76BE" w:rsidRPr="00390281" w:rsidRDefault="005D76BE">
      <w:pPr>
        <w:rPr>
          <w:rFonts w:ascii="Times New Roman" w:hAnsi="Times New Roman" w:cs="Times New Roman"/>
          <w:b/>
          <w:bCs/>
          <w:sz w:val="24"/>
          <w:szCs w:val="24"/>
        </w:rPr>
      </w:pPr>
      <w:r w:rsidRPr="00390281">
        <w:rPr>
          <w:rFonts w:ascii="Times New Roman" w:hAnsi="Times New Roman" w:cs="Times New Roman"/>
          <w:b/>
          <w:bCs/>
          <w:sz w:val="24"/>
          <w:szCs w:val="24"/>
        </w:rPr>
        <w:t>Master of Science in Counseling Program</w:t>
      </w:r>
    </w:p>
    <w:p w14:paraId="6223AB32" w14:textId="73F2A0D2" w:rsidR="00390281" w:rsidRDefault="005D76BE">
      <w:pPr>
        <w:rPr>
          <w:rFonts w:ascii="Times New Roman" w:hAnsi="Times New Roman" w:cs="Times New Roman"/>
          <w:sz w:val="24"/>
          <w:szCs w:val="24"/>
        </w:rPr>
      </w:pPr>
      <w:r>
        <w:rPr>
          <w:rFonts w:ascii="Times New Roman" w:hAnsi="Times New Roman" w:cs="Times New Roman"/>
          <w:sz w:val="24"/>
          <w:szCs w:val="24"/>
        </w:rPr>
        <w:t xml:space="preserve">The MSC Program </w:t>
      </w:r>
      <w:r w:rsidR="00390281">
        <w:rPr>
          <w:rFonts w:ascii="Times New Roman" w:hAnsi="Times New Roman" w:cs="Times New Roman"/>
          <w:sz w:val="24"/>
          <w:szCs w:val="24"/>
        </w:rPr>
        <w:t>is a 60-credit</w:t>
      </w:r>
      <w:r w:rsidR="003A5F39">
        <w:rPr>
          <w:rFonts w:ascii="Times New Roman" w:hAnsi="Times New Roman" w:cs="Times New Roman"/>
          <w:sz w:val="24"/>
          <w:szCs w:val="24"/>
        </w:rPr>
        <w:t xml:space="preserve"> h</w:t>
      </w:r>
      <w:r w:rsidR="00390281">
        <w:rPr>
          <w:rFonts w:ascii="Times New Roman" w:hAnsi="Times New Roman" w:cs="Times New Roman"/>
          <w:sz w:val="24"/>
          <w:szCs w:val="24"/>
        </w:rPr>
        <w:t xml:space="preserve">our </w:t>
      </w:r>
      <w:r w:rsidR="00B17FB0">
        <w:rPr>
          <w:rFonts w:ascii="Times New Roman" w:hAnsi="Times New Roman" w:cs="Times New Roman"/>
          <w:sz w:val="24"/>
          <w:szCs w:val="24"/>
        </w:rPr>
        <w:t xml:space="preserve">clinical mental health </w:t>
      </w:r>
      <w:r w:rsidR="00390281">
        <w:rPr>
          <w:rFonts w:ascii="Times New Roman" w:hAnsi="Times New Roman" w:cs="Times New Roman"/>
          <w:sz w:val="24"/>
          <w:szCs w:val="24"/>
        </w:rPr>
        <w:t>program which prepares students for professional counseling careers and doctoral</w:t>
      </w:r>
      <w:r w:rsidR="003A5F39">
        <w:rPr>
          <w:rFonts w:ascii="Times New Roman" w:hAnsi="Times New Roman" w:cs="Times New Roman"/>
          <w:sz w:val="24"/>
          <w:szCs w:val="24"/>
        </w:rPr>
        <w:t xml:space="preserve"> s</w:t>
      </w:r>
      <w:r w:rsidR="00390281">
        <w:rPr>
          <w:rFonts w:ascii="Times New Roman" w:hAnsi="Times New Roman" w:cs="Times New Roman"/>
          <w:sz w:val="24"/>
          <w:szCs w:val="24"/>
        </w:rPr>
        <w:t>tudy.  Emphasizing counseling skills and theory, the MSC Program includes the academic requirements needed to become a licensed professional counselor</w:t>
      </w:r>
      <w:r w:rsidR="003A5F39">
        <w:rPr>
          <w:rFonts w:ascii="Times New Roman" w:hAnsi="Times New Roman" w:cs="Times New Roman"/>
          <w:sz w:val="24"/>
          <w:szCs w:val="24"/>
        </w:rPr>
        <w:t xml:space="preserve"> (LPC)</w:t>
      </w:r>
      <w:r w:rsidR="00390281">
        <w:rPr>
          <w:rFonts w:ascii="Times New Roman" w:hAnsi="Times New Roman" w:cs="Times New Roman"/>
          <w:sz w:val="24"/>
          <w:szCs w:val="24"/>
        </w:rPr>
        <w:t xml:space="preserve"> in the state of Louisiana.  In addition, students are eligible for national counselor certification (NCC).</w:t>
      </w:r>
    </w:p>
    <w:p w14:paraId="0A743A39" w14:textId="62714955" w:rsidR="005E39FC" w:rsidRPr="005E39FC" w:rsidRDefault="005E39FC">
      <w:pPr>
        <w:rPr>
          <w:rFonts w:ascii="Times New Roman" w:hAnsi="Times New Roman" w:cs="Times New Roman"/>
          <w:b/>
          <w:bCs/>
          <w:sz w:val="24"/>
          <w:szCs w:val="24"/>
        </w:rPr>
      </w:pPr>
      <w:r w:rsidRPr="005E39FC">
        <w:rPr>
          <w:rFonts w:ascii="Times New Roman" w:hAnsi="Times New Roman" w:cs="Times New Roman"/>
          <w:b/>
          <w:bCs/>
          <w:sz w:val="24"/>
          <w:szCs w:val="24"/>
        </w:rPr>
        <w:t>Council for the Accreditation of Counseling and Related Educational Programs</w:t>
      </w:r>
    </w:p>
    <w:p w14:paraId="72DF45FA" w14:textId="1531EA29" w:rsidR="005E39FC" w:rsidRDefault="005E39FC">
      <w:pPr>
        <w:rPr>
          <w:rFonts w:ascii="Times New Roman" w:hAnsi="Times New Roman" w:cs="Times New Roman"/>
          <w:sz w:val="24"/>
          <w:szCs w:val="24"/>
        </w:rPr>
      </w:pPr>
      <w:r>
        <w:rPr>
          <w:rFonts w:ascii="Times New Roman" w:hAnsi="Times New Roman" w:cs="Times New Roman"/>
          <w:sz w:val="24"/>
          <w:szCs w:val="24"/>
        </w:rPr>
        <w:t>The MSC Program has maintained accredit</w:t>
      </w:r>
      <w:r w:rsidR="00180F43">
        <w:rPr>
          <w:rFonts w:ascii="Times New Roman" w:hAnsi="Times New Roman" w:cs="Times New Roman"/>
          <w:sz w:val="24"/>
          <w:szCs w:val="24"/>
        </w:rPr>
        <w:t>ation from the Council for the Accreditation of Counseling and Related Educational Programs</w:t>
      </w:r>
      <w:r w:rsidR="0013477E">
        <w:rPr>
          <w:rFonts w:ascii="Times New Roman" w:hAnsi="Times New Roman" w:cs="Times New Roman"/>
          <w:sz w:val="24"/>
          <w:szCs w:val="24"/>
        </w:rPr>
        <w:t xml:space="preserve"> (CACREP)</w:t>
      </w:r>
      <w:r w:rsidR="00180F43">
        <w:rPr>
          <w:rFonts w:ascii="Times New Roman" w:hAnsi="Times New Roman" w:cs="Times New Roman"/>
          <w:sz w:val="24"/>
          <w:szCs w:val="24"/>
        </w:rPr>
        <w:t>.  The MSC Program was initially accredited</w:t>
      </w:r>
      <w:r w:rsidR="00F57F22">
        <w:rPr>
          <w:rFonts w:ascii="Times New Roman" w:hAnsi="Times New Roman" w:cs="Times New Roman"/>
          <w:sz w:val="24"/>
          <w:szCs w:val="24"/>
        </w:rPr>
        <w:t xml:space="preserve"> in </w:t>
      </w:r>
      <w:r w:rsidR="00180F43">
        <w:rPr>
          <w:rFonts w:ascii="Times New Roman" w:hAnsi="Times New Roman" w:cs="Times New Roman"/>
          <w:sz w:val="24"/>
          <w:szCs w:val="24"/>
        </w:rPr>
        <w:t>2018</w:t>
      </w:r>
      <w:r w:rsidR="00F57F22">
        <w:rPr>
          <w:rFonts w:ascii="Times New Roman" w:hAnsi="Times New Roman" w:cs="Times New Roman"/>
          <w:sz w:val="24"/>
          <w:szCs w:val="24"/>
        </w:rPr>
        <w:t xml:space="preserve"> a</w:t>
      </w:r>
      <w:r w:rsidR="00180F43">
        <w:rPr>
          <w:rFonts w:ascii="Times New Roman" w:hAnsi="Times New Roman" w:cs="Times New Roman"/>
          <w:sz w:val="24"/>
          <w:szCs w:val="24"/>
        </w:rPr>
        <w:t>nd is accredited through</w:t>
      </w:r>
      <w:r w:rsidR="00F57F22">
        <w:rPr>
          <w:rFonts w:ascii="Times New Roman" w:hAnsi="Times New Roman" w:cs="Times New Roman"/>
          <w:sz w:val="24"/>
          <w:szCs w:val="24"/>
        </w:rPr>
        <w:t xml:space="preserve"> </w:t>
      </w:r>
      <w:r w:rsidR="00180F43">
        <w:rPr>
          <w:rFonts w:ascii="Times New Roman" w:hAnsi="Times New Roman" w:cs="Times New Roman"/>
          <w:sz w:val="24"/>
          <w:szCs w:val="24"/>
        </w:rPr>
        <w:t>2026</w:t>
      </w:r>
      <w:r w:rsidR="00F57F22">
        <w:rPr>
          <w:rFonts w:ascii="Times New Roman" w:hAnsi="Times New Roman" w:cs="Times New Roman"/>
          <w:sz w:val="24"/>
          <w:szCs w:val="24"/>
        </w:rPr>
        <w:t xml:space="preserve">.  </w:t>
      </w:r>
      <w:r w:rsidR="00180F43">
        <w:rPr>
          <w:rFonts w:ascii="Times New Roman" w:hAnsi="Times New Roman" w:cs="Times New Roman"/>
          <w:sz w:val="24"/>
          <w:szCs w:val="24"/>
        </w:rPr>
        <w:t>As part of ongoing systematic improvement, the program engages in program evaluation.</w:t>
      </w:r>
    </w:p>
    <w:p w14:paraId="0844C933" w14:textId="39ED6497" w:rsidR="002C65CF" w:rsidRPr="00F57F22" w:rsidRDefault="002C65CF" w:rsidP="0020738A">
      <w:pPr>
        <w:jc w:val="center"/>
        <w:rPr>
          <w:rFonts w:ascii="Times New Roman" w:hAnsi="Times New Roman" w:cs="Times New Roman"/>
          <w:b/>
          <w:bCs/>
          <w:sz w:val="28"/>
          <w:szCs w:val="28"/>
        </w:rPr>
      </w:pPr>
      <w:r w:rsidRPr="00F57F22">
        <w:rPr>
          <w:rFonts w:ascii="Times New Roman" w:hAnsi="Times New Roman" w:cs="Times New Roman"/>
          <w:b/>
          <w:bCs/>
          <w:sz w:val="28"/>
          <w:szCs w:val="28"/>
        </w:rPr>
        <w:t>Program Evaluation</w:t>
      </w:r>
    </w:p>
    <w:p w14:paraId="57170C44" w14:textId="5F8FC9E0" w:rsidR="000415C7" w:rsidRDefault="002C65CF">
      <w:pPr>
        <w:rPr>
          <w:rFonts w:ascii="Times New Roman" w:hAnsi="Times New Roman" w:cs="Times New Roman"/>
          <w:sz w:val="24"/>
          <w:szCs w:val="24"/>
        </w:rPr>
      </w:pPr>
      <w:r>
        <w:rPr>
          <w:rFonts w:ascii="Times New Roman" w:hAnsi="Times New Roman" w:cs="Times New Roman"/>
          <w:sz w:val="24"/>
          <w:szCs w:val="24"/>
        </w:rPr>
        <w:t>LSUS</w:t>
      </w:r>
      <w:r w:rsidR="009638B2">
        <w:rPr>
          <w:rFonts w:ascii="Times New Roman" w:hAnsi="Times New Roman" w:cs="Times New Roman"/>
          <w:sz w:val="24"/>
          <w:szCs w:val="24"/>
        </w:rPr>
        <w:t>’</w:t>
      </w:r>
      <w:r>
        <w:rPr>
          <w:rFonts w:ascii="Times New Roman" w:hAnsi="Times New Roman" w:cs="Times New Roman"/>
          <w:sz w:val="24"/>
          <w:szCs w:val="24"/>
        </w:rPr>
        <w:t xml:space="preserve"> </w:t>
      </w:r>
      <w:r w:rsidR="005F0CF3">
        <w:rPr>
          <w:rFonts w:ascii="Times New Roman" w:hAnsi="Times New Roman" w:cs="Times New Roman"/>
          <w:sz w:val="24"/>
          <w:szCs w:val="24"/>
        </w:rPr>
        <w:t>c</w:t>
      </w:r>
      <w:r>
        <w:rPr>
          <w:rFonts w:ascii="Times New Roman" w:hAnsi="Times New Roman" w:cs="Times New Roman"/>
          <w:sz w:val="24"/>
          <w:szCs w:val="24"/>
        </w:rPr>
        <w:t xml:space="preserve">ounselor </w:t>
      </w:r>
      <w:r w:rsidR="005F0CF3">
        <w:rPr>
          <w:rFonts w:ascii="Times New Roman" w:hAnsi="Times New Roman" w:cs="Times New Roman"/>
          <w:sz w:val="24"/>
          <w:szCs w:val="24"/>
        </w:rPr>
        <w:t>e</w:t>
      </w:r>
      <w:r>
        <w:rPr>
          <w:rFonts w:ascii="Times New Roman" w:hAnsi="Times New Roman" w:cs="Times New Roman"/>
          <w:sz w:val="24"/>
          <w:szCs w:val="24"/>
        </w:rPr>
        <w:t xml:space="preserve">ducation </w:t>
      </w:r>
      <w:r w:rsidR="005F0CF3">
        <w:rPr>
          <w:rFonts w:ascii="Times New Roman" w:hAnsi="Times New Roman" w:cs="Times New Roman"/>
          <w:sz w:val="24"/>
          <w:szCs w:val="24"/>
        </w:rPr>
        <w:t>p</w:t>
      </w:r>
      <w:r>
        <w:rPr>
          <w:rFonts w:ascii="Times New Roman" w:hAnsi="Times New Roman" w:cs="Times New Roman"/>
          <w:sz w:val="24"/>
          <w:szCs w:val="24"/>
        </w:rPr>
        <w:t>rogram conducts a comprehensive annual program evaluation to assess its effectiveness and adherence to CACREP standards.  The program’s annual report includes a summary of program evaluation results, disaggregated by program level, as required by CACREP Standard D</w:t>
      </w:r>
      <w:r w:rsidR="004C0612">
        <w:rPr>
          <w:rFonts w:ascii="Times New Roman" w:hAnsi="Times New Roman" w:cs="Times New Roman"/>
          <w:sz w:val="24"/>
          <w:szCs w:val="24"/>
        </w:rPr>
        <w:t xml:space="preserve">.  </w:t>
      </w:r>
    </w:p>
    <w:p w14:paraId="73A73731" w14:textId="1A0AB841" w:rsidR="008A4870" w:rsidRPr="008A4870" w:rsidRDefault="008A4870">
      <w:pPr>
        <w:rPr>
          <w:rFonts w:ascii="Times New Roman" w:hAnsi="Times New Roman" w:cs="Times New Roman"/>
          <w:b/>
          <w:bCs/>
          <w:sz w:val="24"/>
          <w:szCs w:val="24"/>
        </w:rPr>
      </w:pPr>
      <w:r w:rsidRPr="008A4870">
        <w:rPr>
          <w:rFonts w:ascii="Times New Roman" w:hAnsi="Times New Roman" w:cs="Times New Roman"/>
          <w:b/>
          <w:bCs/>
          <w:sz w:val="24"/>
          <w:szCs w:val="24"/>
        </w:rPr>
        <w:t>CACREP Student Outcome Snapshot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A4870" w14:paraId="1FA18A20" w14:textId="77777777" w:rsidTr="008A4870">
        <w:tc>
          <w:tcPr>
            <w:tcW w:w="1558" w:type="dxa"/>
          </w:tcPr>
          <w:p w14:paraId="23F8E81F" w14:textId="399B0A1D" w:rsidR="008A4870" w:rsidRPr="00E251B2" w:rsidRDefault="008A4870">
            <w:pPr>
              <w:rPr>
                <w:rFonts w:ascii="Times New Roman" w:hAnsi="Times New Roman" w:cs="Times New Roman"/>
                <w:b/>
                <w:bCs/>
                <w:sz w:val="24"/>
                <w:szCs w:val="24"/>
              </w:rPr>
            </w:pPr>
            <w:r w:rsidRPr="00E251B2">
              <w:rPr>
                <w:rFonts w:ascii="Times New Roman" w:hAnsi="Times New Roman" w:cs="Times New Roman"/>
                <w:b/>
                <w:bCs/>
                <w:sz w:val="24"/>
                <w:szCs w:val="24"/>
              </w:rPr>
              <w:t>Students Enrolled</w:t>
            </w:r>
          </w:p>
        </w:tc>
        <w:tc>
          <w:tcPr>
            <w:tcW w:w="1558" w:type="dxa"/>
          </w:tcPr>
          <w:p w14:paraId="1EEDA3E3" w14:textId="7FA13791" w:rsidR="008A4870" w:rsidRPr="00E251B2" w:rsidRDefault="008A4870">
            <w:pPr>
              <w:rPr>
                <w:rFonts w:ascii="Times New Roman" w:hAnsi="Times New Roman" w:cs="Times New Roman"/>
                <w:b/>
                <w:bCs/>
                <w:sz w:val="24"/>
                <w:szCs w:val="24"/>
              </w:rPr>
            </w:pPr>
            <w:r w:rsidRPr="00E251B2">
              <w:rPr>
                <w:rFonts w:ascii="Times New Roman" w:hAnsi="Times New Roman" w:cs="Times New Roman"/>
                <w:b/>
                <w:bCs/>
                <w:sz w:val="24"/>
                <w:szCs w:val="24"/>
              </w:rPr>
              <w:t>New Students</w:t>
            </w:r>
          </w:p>
        </w:tc>
        <w:tc>
          <w:tcPr>
            <w:tcW w:w="1558" w:type="dxa"/>
          </w:tcPr>
          <w:p w14:paraId="1DB4FEE7" w14:textId="457EE055" w:rsidR="008A4870" w:rsidRPr="00E251B2" w:rsidRDefault="008A4870">
            <w:pPr>
              <w:rPr>
                <w:rFonts w:ascii="Times New Roman" w:hAnsi="Times New Roman" w:cs="Times New Roman"/>
                <w:b/>
                <w:bCs/>
                <w:sz w:val="24"/>
                <w:szCs w:val="24"/>
              </w:rPr>
            </w:pPr>
            <w:r w:rsidRPr="00E251B2">
              <w:rPr>
                <w:rFonts w:ascii="Times New Roman" w:hAnsi="Times New Roman" w:cs="Times New Roman"/>
                <w:b/>
                <w:bCs/>
                <w:sz w:val="24"/>
                <w:szCs w:val="24"/>
              </w:rPr>
              <w:t>Graduates</w:t>
            </w:r>
          </w:p>
        </w:tc>
        <w:tc>
          <w:tcPr>
            <w:tcW w:w="1558" w:type="dxa"/>
          </w:tcPr>
          <w:p w14:paraId="43A3A9AD" w14:textId="7C9C03C0" w:rsidR="008A4870" w:rsidRPr="00E251B2" w:rsidRDefault="008A4870">
            <w:pPr>
              <w:rPr>
                <w:rFonts w:ascii="Times New Roman" w:hAnsi="Times New Roman" w:cs="Times New Roman"/>
                <w:b/>
                <w:bCs/>
                <w:sz w:val="24"/>
                <w:szCs w:val="24"/>
              </w:rPr>
            </w:pPr>
            <w:r w:rsidRPr="00E251B2">
              <w:rPr>
                <w:rFonts w:ascii="Times New Roman" w:hAnsi="Times New Roman" w:cs="Times New Roman"/>
                <w:b/>
                <w:bCs/>
                <w:sz w:val="24"/>
                <w:szCs w:val="24"/>
              </w:rPr>
              <w:t>Completion Rate</w:t>
            </w:r>
          </w:p>
        </w:tc>
        <w:tc>
          <w:tcPr>
            <w:tcW w:w="1559" w:type="dxa"/>
          </w:tcPr>
          <w:p w14:paraId="78B12FCE" w14:textId="1156030D" w:rsidR="008A4870" w:rsidRPr="00E251B2" w:rsidRDefault="008A4870">
            <w:pPr>
              <w:rPr>
                <w:rFonts w:ascii="Times New Roman" w:hAnsi="Times New Roman" w:cs="Times New Roman"/>
                <w:b/>
                <w:bCs/>
                <w:sz w:val="24"/>
                <w:szCs w:val="24"/>
              </w:rPr>
            </w:pPr>
            <w:r w:rsidRPr="00E251B2">
              <w:rPr>
                <w:rFonts w:ascii="Times New Roman" w:hAnsi="Times New Roman" w:cs="Times New Roman"/>
                <w:b/>
                <w:bCs/>
                <w:sz w:val="24"/>
                <w:szCs w:val="24"/>
              </w:rPr>
              <w:t>Licensure Exam Pass Rate</w:t>
            </w:r>
          </w:p>
        </w:tc>
        <w:tc>
          <w:tcPr>
            <w:tcW w:w="1559" w:type="dxa"/>
          </w:tcPr>
          <w:p w14:paraId="4083E97F" w14:textId="53200D81" w:rsidR="008A4870" w:rsidRPr="00E251B2" w:rsidRDefault="008A4870">
            <w:pPr>
              <w:rPr>
                <w:rFonts w:ascii="Times New Roman" w:hAnsi="Times New Roman" w:cs="Times New Roman"/>
                <w:b/>
                <w:bCs/>
                <w:sz w:val="24"/>
                <w:szCs w:val="24"/>
              </w:rPr>
            </w:pPr>
            <w:r w:rsidRPr="00E251B2">
              <w:rPr>
                <w:rFonts w:ascii="Times New Roman" w:hAnsi="Times New Roman" w:cs="Times New Roman"/>
                <w:b/>
                <w:bCs/>
                <w:sz w:val="24"/>
                <w:szCs w:val="24"/>
              </w:rPr>
              <w:t>Job Placement Rate</w:t>
            </w:r>
          </w:p>
        </w:tc>
      </w:tr>
      <w:tr w:rsidR="008A4870" w14:paraId="2269C4B0" w14:textId="77777777" w:rsidTr="008A4870">
        <w:tc>
          <w:tcPr>
            <w:tcW w:w="1558" w:type="dxa"/>
          </w:tcPr>
          <w:p w14:paraId="133CB110" w14:textId="5E8ED99B" w:rsidR="008A4870" w:rsidRDefault="009208A0">
            <w:pPr>
              <w:rPr>
                <w:rFonts w:ascii="Times New Roman" w:hAnsi="Times New Roman" w:cs="Times New Roman"/>
                <w:sz w:val="24"/>
                <w:szCs w:val="24"/>
              </w:rPr>
            </w:pPr>
            <w:r>
              <w:rPr>
                <w:rFonts w:ascii="Times New Roman" w:hAnsi="Times New Roman" w:cs="Times New Roman"/>
                <w:sz w:val="24"/>
                <w:szCs w:val="24"/>
              </w:rPr>
              <w:t>68</w:t>
            </w:r>
          </w:p>
        </w:tc>
        <w:tc>
          <w:tcPr>
            <w:tcW w:w="1558" w:type="dxa"/>
          </w:tcPr>
          <w:p w14:paraId="1A617893" w14:textId="21B18727" w:rsidR="008A4870" w:rsidRDefault="009208A0">
            <w:pPr>
              <w:rPr>
                <w:rFonts w:ascii="Times New Roman" w:hAnsi="Times New Roman" w:cs="Times New Roman"/>
                <w:sz w:val="24"/>
                <w:szCs w:val="24"/>
              </w:rPr>
            </w:pPr>
            <w:r>
              <w:rPr>
                <w:rFonts w:ascii="Times New Roman" w:hAnsi="Times New Roman" w:cs="Times New Roman"/>
                <w:sz w:val="24"/>
                <w:szCs w:val="24"/>
              </w:rPr>
              <w:t>36</w:t>
            </w:r>
          </w:p>
        </w:tc>
        <w:tc>
          <w:tcPr>
            <w:tcW w:w="1558" w:type="dxa"/>
          </w:tcPr>
          <w:p w14:paraId="285B5700" w14:textId="705E206E" w:rsidR="008A4870" w:rsidRDefault="008A4870">
            <w:pPr>
              <w:rPr>
                <w:rFonts w:ascii="Times New Roman" w:hAnsi="Times New Roman" w:cs="Times New Roman"/>
                <w:sz w:val="24"/>
                <w:szCs w:val="24"/>
              </w:rPr>
            </w:pPr>
            <w:r>
              <w:rPr>
                <w:rFonts w:ascii="Times New Roman" w:hAnsi="Times New Roman" w:cs="Times New Roman"/>
                <w:sz w:val="24"/>
                <w:szCs w:val="24"/>
              </w:rPr>
              <w:t>1</w:t>
            </w:r>
            <w:r w:rsidR="009208A0">
              <w:rPr>
                <w:rFonts w:ascii="Times New Roman" w:hAnsi="Times New Roman" w:cs="Times New Roman"/>
                <w:sz w:val="24"/>
                <w:szCs w:val="24"/>
              </w:rPr>
              <w:t>5</w:t>
            </w:r>
          </w:p>
        </w:tc>
        <w:tc>
          <w:tcPr>
            <w:tcW w:w="1558" w:type="dxa"/>
          </w:tcPr>
          <w:p w14:paraId="53256C4C" w14:textId="690C5338" w:rsidR="008A4870" w:rsidRDefault="008A4870">
            <w:pPr>
              <w:rPr>
                <w:rFonts w:ascii="Times New Roman" w:hAnsi="Times New Roman" w:cs="Times New Roman"/>
                <w:sz w:val="24"/>
                <w:szCs w:val="24"/>
              </w:rPr>
            </w:pPr>
            <w:r>
              <w:rPr>
                <w:rFonts w:ascii="Times New Roman" w:hAnsi="Times New Roman" w:cs="Times New Roman"/>
                <w:sz w:val="24"/>
                <w:szCs w:val="24"/>
              </w:rPr>
              <w:t>9</w:t>
            </w:r>
            <w:r w:rsidR="009208A0">
              <w:rPr>
                <w:rFonts w:ascii="Times New Roman" w:hAnsi="Times New Roman" w:cs="Times New Roman"/>
                <w:sz w:val="24"/>
                <w:szCs w:val="24"/>
              </w:rPr>
              <w:t>8</w:t>
            </w:r>
            <w:r>
              <w:rPr>
                <w:rFonts w:ascii="Times New Roman" w:hAnsi="Times New Roman" w:cs="Times New Roman"/>
                <w:sz w:val="24"/>
                <w:szCs w:val="24"/>
              </w:rPr>
              <w:t>%</w:t>
            </w:r>
          </w:p>
        </w:tc>
        <w:tc>
          <w:tcPr>
            <w:tcW w:w="1559" w:type="dxa"/>
          </w:tcPr>
          <w:p w14:paraId="5DB87C85" w14:textId="4C7F75D7" w:rsidR="008A4870" w:rsidRDefault="009208A0">
            <w:pPr>
              <w:rPr>
                <w:rFonts w:ascii="Times New Roman" w:hAnsi="Times New Roman" w:cs="Times New Roman"/>
                <w:sz w:val="24"/>
                <w:szCs w:val="24"/>
              </w:rPr>
            </w:pPr>
            <w:r>
              <w:rPr>
                <w:rFonts w:ascii="Times New Roman" w:hAnsi="Times New Roman" w:cs="Times New Roman"/>
                <w:sz w:val="24"/>
                <w:szCs w:val="24"/>
              </w:rPr>
              <w:t>88</w:t>
            </w:r>
            <w:r w:rsidR="008A4870">
              <w:rPr>
                <w:rFonts w:ascii="Times New Roman" w:hAnsi="Times New Roman" w:cs="Times New Roman"/>
                <w:sz w:val="24"/>
                <w:szCs w:val="24"/>
              </w:rPr>
              <w:t>%</w:t>
            </w:r>
          </w:p>
        </w:tc>
        <w:tc>
          <w:tcPr>
            <w:tcW w:w="1559" w:type="dxa"/>
          </w:tcPr>
          <w:p w14:paraId="098DDD27" w14:textId="5AA59178" w:rsidR="008A4870" w:rsidRDefault="00DF4663">
            <w:pPr>
              <w:rPr>
                <w:rFonts w:ascii="Times New Roman" w:hAnsi="Times New Roman" w:cs="Times New Roman"/>
                <w:sz w:val="24"/>
                <w:szCs w:val="24"/>
              </w:rPr>
            </w:pPr>
            <w:r>
              <w:rPr>
                <w:rFonts w:ascii="Times New Roman" w:hAnsi="Times New Roman" w:cs="Times New Roman"/>
                <w:sz w:val="24"/>
                <w:szCs w:val="24"/>
              </w:rPr>
              <w:t>100</w:t>
            </w:r>
            <w:r w:rsidR="008A4870">
              <w:rPr>
                <w:rFonts w:ascii="Times New Roman" w:hAnsi="Times New Roman" w:cs="Times New Roman"/>
                <w:sz w:val="24"/>
                <w:szCs w:val="24"/>
              </w:rPr>
              <w:t>%</w:t>
            </w:r>
          </w:p>
        </w:tc>
      </w:tr>
    </w:tbl>
    <w:p w14:paraId="565564D5" w14:textId="77777777" w:rsidR="00513740" w:rsidRDefault="00513740">
      <w:pPr>
        <w:rPr>
          <w:rFonts w:ascii="Times New Roman" w:hAnsi="Times New Roman" w:cs="Times New Roman"/>
          <w:b/>
          <w:bCs/>
          <w:sz w:val="24"/>
          <w:szCs w:val="24"/>
        </w:rPr>
      </w:pPr>
    </w:p>
    <w:p w14:paraId="0999D91B" w14:textId="47850D20" w:rsidR="00B26F10" w:rsidRPr="00605353" w:rsidRDefault="00A435E8">
      <w:pPr>
        <w:rPr>
          <w:rFonts w:ascii="Times New Roman" w:hAnsi="Times New Roman" w:cs="Times New Roman"/>
          <w:b/>
          <w:bCs/>
          <w:sz w:val="24"/>
          <w:szCs w:val="24"/>
        </w:rPr>
      </w:pPr>
      <w:r>
        <w:rPr>
          <w:rFonts w:ascii="Times New Roman" w:hAnsi="Times New Roman" w:cs="Times New Roman"/>
          <w:b/>
          <w:bCs/>
          <w:sz w:val="24"/>
          <w:szCs w:val="24"/>
        </w:rPr>
        <w:lastRenderedPageBreak/>
        <w:t>Student</w:t>
      </w:r>
      <w:r w:rsidR="00AB70F3" w:rsidRPr="00AB70F3">
        <w:rPr>
          <w:rFonts w:ascii="Times New Roman" w:hAnsi="Times New Roman" w:cs="Times New Roman"/>
          <w:b/>
          <w:bCs/>
          <w:sz w:val="24"/>
          <w:szCs w:val="24"/>
        </w:rPr>
        <w:t xml:space="preserve"> Learning Outcomes</w:t>
      </w:r>
    </w:p>
    <w:p w14:paraId="75E4D82D" w14:textId="77777777" w:rsidR="00B00A35" w:rsidRDefault="00B26F10">
      <w:pPr>
        <w:rPr>
          <w:rFonts w:ascii="Times New Roman" w:hAnsi="Times New Roman" w:cs="Times New Roman"/>
          <w:sz w:val="24"/>
          <w:szCs w:val="24"/>
        </w:rPr>
      </w:pPr>
      <w:r>
        <w:rPr>
          <w:rFonts w:ascii="Times New Roman" w:hAnsi="Times New Roman" w:cs="Times New Roman"/>
          <w:sz w:val="24"/>
          <w:szCs w:val="24"/>
        </w:rPr>
        <w:t xml:space="preserve">CACREP requires that within core and specialty areas, Key Performance Indicators </w:t>
      </w:r>
      <w:r w:rsidR="00605353">
        <w:rPr>
          <w:rFonts w:ascii="Times New Roman" w:hAnsi="Times New Roman" w:cs="Times New Roman"/>
          <w:sz w:val="24"/>
          <w:szCs w:val="24"/>
        </w:rPr>
        <w:t>(</w:t>
      </w:r>
      <w:r>
        <w:rPr>
          <w:rFonts w:ascii="Times New Roman" w:hAnsi="Times New Roman" w:cs="Times New Roman"/>
          <w:sz w:val="24"/>
          <w:szCs w:val="24"/>
        </w:rPr>
        <w:t xml:space="preserve">KPIs) are identified.  KPIs are capstone assignments which measure teaching and learning.  </w:t>
      </w:r>
      <w:r w:rsidR="00AB70F3">
        <w:rPr>
          <w:rFonts w:ascii="Times New Roman" w:hAnsi="Times New Roman" w:cs="Times New Roman"/>
          <w:sz w:val="24"/>
          <w:szCs w:val="24"/>
        </w:rPr>
        <w:t xml:space="preserve">Faculty assess the measure (e.g., assignment) with a rubric.  Data is collected every semester in which the course is taught to ensure that all students are assessed.  </w:t>
      </w:r>
    </w:p>
    <w:p w14:paraId="2C5E5725" w14:textId="3A41FB09" w:rsidR="004C34A7" w:rsidRDefault="00AB70F3">
      <w:pPr>
        <w:rPr>
          <w:rFonts w:ascii="Times New Roman" w:hAnsi="Times New Roman" w:cs="Times New Roman"/>
          <w:sz w:val="24"/>
          <w:szCs w:val="24"/>
        </w:rPr>
      </w:pPr>
      <w:r>
        <w:rPr>
          <w:rFonts w:ascii="Times New Roman" w:hAnsi="Times New Roman" w:cs="Times New Roman"/>
          <w:sz w:val="24"/>
          <w:szCs w:val="24"/>
        </w:rPr>
        <w:t>During the Fall Semester, LSUS has an Assessment Data Day for Program Directors to review, analyze, summarize, and report program data.  Each academic year</w:t>
      </w:r>
      <w:r w:rsidR="003C1F04">
        <w:rPr>
          <w:rFonts w:ascii="Times New Roman" w:hAnsi="Times New Roman" w:cs="Times New Roman"/>
          <w:sz w:val="24"/>
          <w:szCs w:val="24"/>
        </w:rPr>
        <w:t>, this information is</w:t>
      </w:r>
      <w:r>
        <w:rPr>
          <w:rFonts w:ascii="Times New Roman" w:hAnsi="Times New Roman" w:cs="Times New Roman"/>
          <w:sz w:val="24"/>
          <w:szCs w:val="24"/>
        </w:rPr>
        <w:t xml:space="preserve"> compiled and posted on the program website.  </w:t>
      </w:r>
    </w:p>
    <w:p w14:paraId="1C6391E2" w14:textId="05E07583" w:rsidR="009638B2" w:rsidRPr="009638B2" w:rsidRDefault="009638B2">
      <w:pPr>
        <w:rPr>
          <w:rFonts w:ascii="Times New Roman" w:hAnsi="Times New Roman" w:cs="Times New Roman"/>
          <w:b/>
          <w:bCs/>
          <w:sz w:val="24"/>
          <w:szCs w:val="24"/>
        </w:rPr>
      </w:pPr>
      <w:r w:rsidRPr="009638B2">
        <w:rPr>
          <w:rFonts w:ascii="Times New Roman" w:hAnsi="Times New Roman" w:cs="Times New Roman"/>
          <w:b/>
          <w:bCs/>
          <w:sz w:val="24"/>
          <w:szCs w:val="24"/>
        </w:rPr>
        <w:t>Table 1: Key Performance Indicator Mean Scores</w:t>
      </w:r>
    </w:p>
    <w:tbl>
      <w:tblPr>
        <w:tblStyle w:val="TableGrid"/>
        <w:tblW w:w="0" w:type="auto"/>
        <w:tblLook w:val="04A0" w:firstRow="1" w:lastRow="0" w:firstColumn="1" w:lastColumn="0" w:noHBand="0" w:noVBand="1"/>
      </w:tblPr>
      <w:tblGrid>
        <w:gridCol w:w="1870"/>
        <w:gridCol w:w="1870"/>
        <w:gridCol w:w="1870"/>
        <w:gridCol w:w="1870"/>
        <w:gridCol w:w="1870"/>
      </w:tblGrid>
      <w:tr w:rsidR="007C23F1" w14:paraId="42374B11" w14:textId="77777777" w:rsidTr="007C23F1">
        <w:tc>
          <w:tcPr>
            <w:tcW w:w="1870" w:type="dxa"/>
          </w:tcPr>
          <w:p w14:paraId="1E203473" w14:textId="77777777" w:rsidR="00D0433C" w:rsidRDefault="00D0433C">
            <w:pPr>
              <w:rPr>
                <w:rFonts w:ascii="Times New Roman" w:hAnsi="Times New Roman" w:cs="Times New Roman"/>
                <w:b/>
                <w:bCs/>
                <w:sz w:val="24"/>
                <w:szCs w:val="24"/>
              </w:rPr>
            </w:pPr>
            <w:r>
              <w:rPr>
                <w:rFonts w:ascii="Times New Roman" w:hAnsi="Times New Roman" w:cs="Times New Roman"/>
                <w:b/>
                <w:bCs/>
                <w:sz w:val="24"/>
                <w:szCs w:val="24"/>
              </w:rPr>
              <w:t xml:space="preserve">KPI </w:t>
            </w:r>
          </w:p>
          <w:p w14:paraId="3605CCBD" w14:textId="54DC2FBC" w:rsidR="007C23F1" w:rsidRPr="00D0433C" w:rsidRDefault="00D0433C">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178C2D74" w14:textId="02460FE3" w:rsidR="007C23F1" w:rsidRPr="00D0433C" w:rsidRDefault="007C23F1">
            <w:pPr>
              <w:rPr>
                <w:rFonts w:ascii="Times New Roman" w:hAnsi="Times New Roman" w:cs="Times New Roman"/>
                <w:b/>
                <w:bCs/>
                <w:sz w:val="24"/>
                <w:szCs w:val="24"/>
              </w:rPr>
            </w:pPr>
            <w:r w:rsidRPr="00D0433C">
              <w:rPr>
                <w:rFonts w:ascii="Times New Roman" w:hAnsi="Times New Roman" w:cs="Times New Roman"/>
                <w:b/>
                <w:bCs/>
                <w:sz w:val="24"/>
                <w:szCs w:val="24"/>
              </w:rPr>
              <w:t>KPI</w:t>
            </w:r>
            <w:r w:rsidR="00D0433C">
              <w:rPr>
                <w:rFonts w:ascii="Times New Roman" w:hAnsi="Times New Roman" w:cs="Times New Roman"/>
                <w:b/>
                <w:bCs/>
                <w:sz w:val="24"/>
                <w:szCs w:val="24"/>
              </w:rPr>
              <w:t xml:space="preserve"> Assignment</w:t>
            </w:r>
          </w:p>
        </w:tc>
        <w:tc>
          <w:tcPr>
            <w:tcW w:w="1870" w:type="dxa"/>
          </w:tcPr>
          <w:p w14:paraId="77B876DB" w14:textId="15C92435" w:rsidR="007C23F1" w:rsidRPr="00D0433C" w:rsidRDefault="007C23F1">
            <w:pPr>
              <w:rPr>
                <w:rFonts w:ascii="Times New Roman" w:hAnsi="Times New Roman" w:cs="Times New Roman"/>
                <w:b/>
                <w:bCs/>
                <w:sz w:val="24"/>
                <w:szCs w:val="24"/>
              </w:rPr>
            </w:pPr>
            <w:r w:rsidRPr="00D0433C">
              <w:rPr>
                <w:rFonts w:ascii="Times New Roman" w:hAnsi="Times New Roman" w:cs="Times New Roman"/>
                <w:b/>
                <w:bCs/>
                <w:sz w:val="24"/>
                <w:szCs w:val="24"/>
              </w:rPr>
              <w:t>Target</w:t>
            </w:r>
          </w:p>
        </w:tc>
        <w:tc>
          <w:tcPr>
            <w:tcW w:w="1870" w:type="dxa"/>
          </w:tcPr>
          <w:p w14:paraId="7AB4A6D7" w14:textId="1AF45E28" w:rsidR="007C23F1" w:rsidRPr="00D0433C" w:rsidRDefault="007C23F1">
            <w:pPr>
              <w:rPr>
                <w:rFonts w:ascii="Times New Roman" w:hAnsi="Times New Roman" w:cs="Times New Roman"/>
                <w:b/>
                <w:bCs/>
                <w:sz w:val="24"/>
                <w:szCs w:val="24"/>
              </w:rPr>
            </w:pPr>
            <w:r w:rsidRPr="00D0433C">
              <w:rPr>
                <w:rFonts w:ascii="Times New Roman" w:hAnsi="Times New Roman" w:cs="Times New Roman"/>
                <w:b/>
                <w:bCs/>
                <w:sz w:val="24"/>
                <w:szCs w:val="24"/>
              </w:rPr>
              <w:t>Finding</w:t>
            </w:r>
          </w:p>
        </w:tc>
        <w:tc>
          <w:tcPr>
            <w:tcW w:w="1870" w:type="dxa"/>
          </w:tcPr>
          <w:p w14:paraId="49AF06BB" w14:textId="77777777" w:rsidR="007C23F1" w:rsidRPr="00D0433C" w:rsidRDefault="007C23F1">
            <w:pPr>
              <w:rPr>
                <w:rFonts w:ascii="Times New Roman" w:hAnsi="Times New Roman" w:cs="Times New Roman"/>
                <w:b/>
                <w:bCs/>
                <w:sz w:val="24"/>
                <w:szCs w:val="24"/>
              </w:rPr>
            </w:pPr>
            <w:r w:rsidRPr="00D0433C">
              <w:rPr>
                <w:rFonts w:ascii="Times New Roman" w:hAnsi="Times New Roman" w:cs="Times New Roman"/>
                <w:b/>
                <w:bCs/>
                <w:sz w:val="24"/>
                <w:szCs w:val="24"/>
              </w:rPr>
              <w:t>Status</w:t>
            </w:r>
          </w:p>
          <w:p w14:paraId="7F718CE6" w14:textId="5947D137" w:rsidR="007C23F1" w:rsidRDefault="007C23F1">
            <w:pPr>
              <w:rPr>
                <w:rFonts w:ascii="Times New Roman" w:hAnsi="Times New Roman" w:cs="Times New Roman"/>
                <w:sz w:val="24"/>
                <w:szCs w:val="24"/>
              </w:rPr>
            </w:pPr>
            <w:r w:rsidRPr="00D0433C">
              <w:rPr>
                <w:rFonts w:ascii="Times New Roman" w:hAnsi="Times New Roman" w:cs="Times New Roman"/>
                <w:b/>
                <w:bCs/>
                <w:sz w:val="24"/>
                <w:szCs w:val="24"/>
              </w:rPr>
              <w:t>(Met/Not Met)</w:t>
            </w:r>
          </w:p>
        </w:tc>
      </w:tr>
      <w:tr w:rsidR="007C23F1" w14:paraId="245A5105" w14:textId="77777777" w:rsidTr="007C23F1">
        <w:tc>
          <w:tcPr>
            <w:tcW w:w="1870" w:type="dxa"/>
          </w:tcPr>
          <w:p w14:paraId="5E479A39" w14:textId="03C3D682" w:rsidR="007C23F1" w:rsidRDefault="009E3DF9">
            <w:pPr>
              <w:rPr>
                <w:rFonts w:ascii="Times New Roman" w:hAnsi="Times New Roman" w:cs="Times New Roman"/>
                <w:sz w:val="24"/>
                <w:szCs w:val="24"/>
              </w:rPr>
            </w:pPr>
            <w:r>
              <w:rPr>
                <w:rFonts w:ascii="Times New Roman" w:hAnsi="Times New Roman" w:cs="Times New Roman"/>
                <w:sz w:val="24"/>
                <w:szCs w:val="24"/>
              </w:rPr>
              <w:t>COUN 728 Ethics &amp; Law in Counseling</w:t>
            </w:r>
          </w:p>
        </w:tc>
        <w:tc>
          <w:tcPr>
            <w:tcW w:w="1870" w:type="dxa"/>
          </w:tcPr>
          <w:p w14:paraId="7BF46EBF" w14:textId="435F777F" w:rsidR="007C23F1" w:rsidRDefault="007C23F1">
            <w:pPr>
              <w:rPr>
                <w:rFonts w:ascii="Times New Roman" w:hAnsi="Times New Roman" w:cs="Times New Roman"/>
                <w:sz w:val="24"/>
                <w:szCs w:val="24"/>
              </w:rPr>
            </w:pPr>
            <w:r>
              <w:rPr>
                <w:rFonts w:ascii="Times New Roman" w:hAnsi="Times New Roman" w:cs="Times New Roman"/>
                <w:sz w:val="24"/>
                <w:szCs w:val="24"/>
              </w:rPr>
              <w:t>ACA Ethics</w:t>
            </w:r>
            <w:r w:rsidR="00A46949">
              <w:rPr>
                <w:rFonts w:ascii="Times New Roman" w:hAnsi="Times New Roman" w:cs="Times New Roman"/>
                <w:sz w:val="24"/>
                <w:szCs w:val="24"/>
              </w:rPr>
              <w:t xml:space="preserve"> Paper</w:t>
            </w:r>
          </w:p>
        </w:tc>
        <w:tc>
          <w:tcPr>
            <w:tcW w:w="1870" w:type="dxa"/>
          </w:tcPr>
          <w:p w14:paraId="6B4980C2" w14:textId="528CF163" w:rsidR="007C23F1" w:rsidRDefault="007C23F1">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w:t>
            </w:r>
            <w:r w:rsidR="00D0433C">
              <w:rPr>
                <w:rFonts w:ascii="Times New Roman" w:hAnsi="Times New Roman" w:cs="Times New Roman"/>
                <w:sz w:val="24"/>
                <w:szCs w:val="24"/>
              </w:rPr>
              <w:t>-</w:t>
            </w:r>
            <w:r>
              <w:rPr>
                <w:rFonts w:ascii="Times New Roman" w:hAnsi="Times New Roman" w:cs="Times New Roman"/>
                <w:sz w:val="24"/>
                <w:szCs w:val="24"/>
              </w:rPr>
              <w:t>point scale</w:t>
            </w:r>
            <w:r w:rsidR="00646527">
              <w:rPr>
                <w:rFonts w:ascii="Times New Roman" w:hAnsi="Times New Roman" w:cs="Times New Roman"/>
                <w:sz w:val="24"/>
                <w:szCs w:val="24"/>
              </w:rPr>
              <w:t>.</w:t>
            </w:r>
          </w:p>
        </w:tc>
        <w:tc>
          <w:tcPr>
            <w:tcW w:w="1870" w:type="dxa"/>
          </w:tcPr>
          <w:p w14:paraId="7DDD778D" w14:textId="43938AF5" w:rsidR="007C23F1" w:rsidRDefault="007C23F1">
            <w:pPr>
              <w:rPr>
                <w:rFonts w:ascii="Times New Roman" w:hAnsi="Times New Roman" w:cs="Times New Roman"/>
                <w:sz w:val="24"/>
                <w:szCs w:val="24"/>
              </w:rPr>
            </w:pPr>
            <w:r>
              <w:rPr>
                <w:rFonts w:ascii="Times New Roman" w:hAnsi="Times New Roman" w:cs="Times New Roman"/>
                <w:sz w:val="24"/>
                <w:szCs w:val="24"/>
              </w:rPr>
              <w:t xml:space="preserve">The mean score for the cohort was </w:t>
            </w:r>
            <w:r w:rsidR="009208A0">
              <w:rPr>
                <w:rFonts w:ascii="Times New Roman" w:hAnsi="Times New Roman" w:cs="Times New Roman"/>
                <w:sz w:val="24"/>
                <w:szCs w:val="24"/>
              </w:rPr>
              <w:t>4.0</w:t>
            </w:r>
            <w:r>
              <w:rPr>
                <w:rFonts w:ascii="Times New Roman" w:hAnsi="Times New Roman" w:cs="Times New Roman"/>
                <w:sz w:val="24"/>
                <w:szCs w:val="24"/>
              </w:rPr>
              <w:t xml:space="preserve">/4.0. </w:t>
            </w:r>
          </w:p>
        </w:tc>
        <w:tc>
          <w:tcPr>
            <w:tcW w:w="1870" w:type="dxa"/>
          </w:tcPr>
          <w:p w14:paraId="34405DC6" w14:textId="2DE92D15" w:rsidR="007C23F1" w:rsidRDefault="007C23F1">
            <w:pPr>
              <w:rPr>
                <w:rFonts w:ascii="Times New Roman" w:hAnsi="Times New Roman" w:cs="Times New Roman"/>
                <w:sz w:val="24"/>
                <w:szCs w:val="24"/>
              </w:rPr>
            </w:pPr>
            <w:r>
              <w:rPr>
                <w:rFonts w:ascii="Times New Roman" w:hAnsi="Times New Roman" w:cs="Times New Roman"/>
                <w:sz w:val="24"/>
                <w:szCs w:val="24"/>
              </w:rPr>
              <w:t>Met</w:t>
            </w:r>
          </w:p>
        </w:tc>
      </w:tr>
      <w:tr w:rsidR="007C23F1" w14:paraId="6D6C4E1D" w14:textId="77777777" w:rsidTr="007C23F1">
        <w:tc>
          <w:tcPr>
            <w:tcW w:w="1870" w:type="dxa"/>
          </w:tcPr>
          <w:p w14:paraId="37E2E95C" w14:textId="1CB41977" w:rsidR="007C23F1" w:rsidRDefault="009E3DF9">
            <w:pPr>
              <w:rPr>
                <w:rFonts w:ascii="Times New Roman" w:hAnsi="Times New Roman" w:cs="Times New Roman"/>
                <w:sz w:val="24"/>
                <w:szCs w:val="24"/>
              </w:rPr>
            </w:pPr>
            <w:r>
              <w:rPr>
                <w:rFonts w:ascii="Times New Roman" w:hAnsi="Times New Roman" w:cs="Times New Roman"/>
                <w:sz w:val="24"/>
                <w:szCs w:val="24"/>
              </w:rPr>
              <w:t>COUN 732 Social &amp; Cultural Foundations in Counseling</w:t>
            </w:r>
          </w:p>
        </w:tc>
        <w:tc>
          <w:tcPr>
            <w:tcW w:w="1870" w:type="dxa"/>
          </w:tcPr>
          <w:p w14:paraId="171F3F46" w14:textId="0CA05F18" w:rsidR="00D0433C" w:rsidRDefault="00D0433C">
            <w:pPr>
              <w:rPr>
                <w:rFonts w:ascii="Times New Roman" w:hAnsi="Times New Roman" w:cs="Times New Roman"/>
                <w:sz w:val="24"/>
                <w:szCs w:val="24"/>
              </w:rPr>
            </w:pPr>
            <w:r>
              <w:rPr>
                <w:rFonts w:ascii="Times New Roman" w:hAnsi="Times New Roman" w:cs="Times New Roman"/>
                <w:sz w:val="24"/>
                <w:szCs w:val="24"/>
              </w:rPr>
              <w:t>Experiential Experience Paper</w:t>
            </w:r>
          </w:p>
        </w:tc>
        <w:tc>
          <w:tcPr>
            <w:tcW w:w="1870" w:type="dxa"/>
          </w:tcPr>
          <w:p w14:paraId="24CB1388" w14:textId="5FD3E745" w:rsidR="007C23F1" w:rsidRDefault="00D0433C">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4.0-pont scale.</w:t>
            </w:r>
          </w:p>
        </w:tc>
        <w:tc>
          <w:tcPr>
            <w:tcW w:w="1870" w:type="dxa"/>
          </w:tcPr>
          <w:p w14:paraId="1DB91D9A" w14:textId="70FBAE2F" w:rsidR="007C23F1" w:rsidRDefault="00D0433C">
            <w:pPr>
              <w:rPr>
                <w:rFonts w:ascii="Times New Roman" w:hAnsi="Times New Roman" w:cs="Times New Roman"/>
                <w:sz w:val="24"/>
                <w:szCs w:val="24"/>
              </w:rPr>
            </w:pPr>
            <w:r>
              <w:rPr>
                <w:rFonts w:ascii="Times New Roman" w:hAnsi="Times New Roman" w:cs="Times New Roman"/>
                <w:sz w:val="24"/>
                <w:szCs w:val="24"/>
              </w:rPr>
              <w:t xml:space="preserve">The mean score for the cohort was </w:t>
            </w:r>
            <w:r w:rsidR="009208A0">
              <w:rPr>
                <w:rFonts w:ascii="Times New Roman" w:hAnsi="Times New Roman" w:cs="Times New Roman"/>
                <w:sz w:val="24"/>
                <w:szCs w:val="24"/>
              </w:rPr>
              <w:t>4.0</w:t>
            </w:r>
            <w:r>
              <w:rPr>
                <w:rFonts w:ascii="Times New Roman" w:hAnsi="Times New Roman" w:cs="Times New Roman"/>
                <w:sz w:val="24"/>
                <w:szCs w:val="24"/>
              </w:rPr>
              <w:t>/4.0.</w:t>
            </w:r>
          </w:p>
        </w:tc>
        <w:tc>
          <w:tcPr>
            <w:tcW w:w="1870" w:type="dxa"/>
          </w:tcPr>
          <w:p w14:paraId="61B16493" w14:textId="48045D89" w:rsidR="007C23F1" w:rsidRDefault="00D0433C">
            <w:pPr>
              <w:rPr>
                <w:rFonts w:ascii="Times New Roman" w:hAnsi="Times New Roman" w:cs="Times New Roman"/>
                <w:sz w:val="24"/>
                <w:szCs w:val="24"/>
              </w:rPr>
            </w:pPr>
            <w:r>
              <w:rPr>
                <w:rFonts w:ascii="Times New Roman" w:hAnsi="Times New Roman" w:cs="Times New Roman"/>
                <w:sz w:val="24"/>
                <w:szCs w:val="24"/>
              </w:rPr>
              <w:t>Met</w:t>
            </w:r>
          </w:p>
        </w:tc>
      </w:tr>
      <w:tr w:rsidR="007C23F1" w14:paraId="0753CD86" w14:textId="77777777" w:rsidTr="00902A33">
        <w:trPr>
          <w:trHeight w:val="863"/>
        </w:trPr>
        <w:tc>
          <w:tcPr>
            <w:tcW w:w="1870" w:type="dxa"/>
          </w:tcPr>
          <w:p w14:paraId="2BBACBD8" w14:textId="77777777" w:rsidR="007C23F1" w:rsidRDefault="009E3DF9">
            <w:pPr>
              <w:rPr>
                <w:rFonts w:ascii="Times New Roman" w:hAnsi="Times New Roman" w:cs="Times New Roman"/>
                <w:sz w:val="24"/>
                <w:szCs w:val="24"/>
              </w:rPr>
            </w:pPr>
            <w:r>
              <w:rPr>
                <w:rFonts w:ascii="Times New Roman" w:hAnsi="Times New Roman" w:cs="Times New Roman"/>
                <w:sz w:val="24"/>
                <w:szCs w:val="24"/>
              </w:rPr>
              <w:t xml:space="preserve">COUN 733 </w:t>
            </w:r>
          </w:p>
          <w:p w14:paraId="6EFDB242" w14:textId="4FFB2BE2" w:rsidR="009E3DF9" w:rsidRDefault="009E3DF9">
            <w:pPr>
              <w:rPr>
                <w:rFonts w:ascii="Times New Roman" w:hAnsi="Times New Roman" w:cs="Times New Roman"/>
                <w:sz w:val="24"/>
                <w:szCs w:val="24"/>
              </w:rPr>
            </w:pPr>
            <w:r>
              <w:rPr>
                <w:rFonts w:ascii="Times New Roman" w:hAnsi="Times New Roman" w:cs="Times New Roman"/>
                <w:sz w:val="24"/>
                <w:szCs w:val="24"/>
              </w:rPr>
              <w:t>Career &amp; Lifestyle Development in Counseling</w:t>
            </w:r>
          </w:p>
        </w:tc>
        <w:tc>
          <w:tcPr>
            <w:tcW w:w="1870" w:type="dxa"/>
          </w:tcPr>
          <w:p w14:paraId="15AC7468" w14:textId="50278BA1" w:rsidR="007C23F1" w:rsidRDefault="00A46949">
            <w:pPr>
              <w:rPr>
                <w:rFonts w:ascii="Times New Roman" w:hAnsi="Times New Roman" w:cs="Times New Roman"/>
                <w:sz w:val="24"/>
                <w:szCs w:val="24"/>
              </w:rPr>
            </w:pPr>
            <w:r>
              <w:rPr>
                <w:rFonts w:ascii="Times New Roman" w:hAnsi="Times New Roman" w:cs="Times New Roman"/>
                <w:sz w:val="24"/>
                <w:szCs w:val="24"/>
              </w:rPr>
              <w:t>Personal Career Development Paper</w:t>
            </w:r>
          </w:p>
        </w:tc>
        <w:tc>
          <w:tcPr>
            <w:tcW w:w="1870" w:type="dxa"/>
          </w:tcPr>
          <w:p w14:paraId="13FA78F3" w14:textId="7B40C9C2" w:rsidR="007C23F1"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0AFEBA7A" w14:textId="0DA9626A" w:rsidR="007C23F1" w:rsidRDefault="00D85305">
            <w:pPr>
              <w:rPr>
                <w:rFonts w:ascii="Times New Roman" w:hAnsi="Times New Roman" w:cs="Times New Roman"/>
                <w:sz w:val="24"/>
                <w:szCs w:val="24"/>
              </w:rPr>
            </w:pPr>
            <w:r>
              <w:rPr>
                <w:rFonts w:ascii="Times New Roman" w:hAnsi="Times New Roman" w:cs="Times New Roman"/>
                <w:sz w:val="24"/>
                <w:szCs w:val="24"/>
              </w:rPr>
              <w:t xml:space="preserve">The mean score for the cohort was </w:t>
            </w:r>
            <w:r w:rsidR="009208A0">
              <w:rPr>
                <w:rFonts w:ascii="Times New Roman" w:hAnsi="Times New Roman" w:cs="Times New Roman"/>
                <w:sz w:val="24"/>
                <w:szCs w:val="24"/>
              </w:rPr>
              <w:t>4.0</w:t>
            </w:r>
            <w:r>
              <w:rPr>
                <w:rFonts w:ascii="Times New Roman" w:hAnsi="Times New Roman" w:cs="Times New Roman"/>
                <w:sz w:val="24"/>
                <w:szCs w:val="24"/>
              </w:rPr>
              <w:t>/4.0.</w:t>
            </w:r>
          </w:p>
        </w:tc>
        <w:tc>
          <w:tcPr>
            <w:tcW w:w="1870" w:type="dxa"/>
          </w:tcPr>
          <w:p w14:paraId="694496A3" w14:textId="01340E0B" w:rsidR="007C23F1"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7C23F1" w14:paraId="4F8B7811" w14:textId="77777777" w:rsidTr="007C23F1">
        <w:tc>
          <w:tcPr>
            <w:tcW w:w="1870" w:type="dxa"/>
          </w:tcPr>
          <w:p w14:paraId="35004D25" w14:textId="4EA3CE63" w:rsidR="007C23F1" w:rsidRDefault="009E3DF9">
            <w:pPr>
              <w:rPr>
                <w:rFonts w:ascii="Times New Roman" w:hAnsi="Times New Roman" w:cs="Times New Roman"/>
                <w:sz w:val="24"/>
                <w:szCs w:val="24"/>
              </w:rPr>
            </w:pPr>
            <w:r>
              <w:rPr>
                <w:rFonts w:ascii="Times New Roman" w:hAnsi="Times New Roman" w:cs="Times New Roman"/>
                <w:sz w:val="24"/>
                <w:szCs w:val="24"/>
              </w:rPr>
              <w:t>COUN 723 Counseling Methods &amp; Techniques</w:t>
            </w:r>
          </w:p>
        </w:tc>
        <w:tc>
          <w:tcPr>
            <w:tcW w:w="1870" w:type="dxa"/>
          </w:tcPr>
          <w:p w14:paraId="679C5882" w14:textId="46B80AC9" w:rsidR="007C23F1" w:rsidRDefault="00A46949">
            <w:pPr>
              <w:rPr>
                <w:rFonts w:ascii="Times New Roman" w:hAnsi="Times New Roman" w:cs="Times New Roman"/>
                <w:sz w:val="24"/>
                <w:szCs w:val="24"/>
              </w:rPr>
            </w:pPr>
            <w:r>
              <w:rPr>
                <w:rFonts w:ascii="Times New Roman" w:hAnsi="Times New Roman" w:cs="Times New Roman"/>
                <w:sz w:val="24"/>
                <w:szCs w:val="24"/>
              </w:rPr>
              <w:t>Professional Counseling Session Videotapes</w:t>
            </w:r>
          </w:p>
        </w:tc>
        <w:tc>
          <w:tcPr>
            <w:tcW w:w="1870" w:type="dxa"/>
          </w:tcPr>
          <w:p w14:paraId="73FC6BC9" w14:textId="0B30EF26" w:rsidR="007C23F1"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35BFE1D3" w14:textId="756B0C1D" w:rsidR="007C23F1" w:rsidRDefault="003507C5">
            <w:pPr>
              <w:rPr>
                <w:rFonts w:ascii="Times New Roman" w:hAnsi="Times New Roman" w:cs="Times New Roman"/>
                <w:sz w:val="24"/>
                <w:szCs w:val="24"/>
              </w:rPr>
            </w:pPr>
            <w:r>
              <w:rPr>
                <w:rFonts w:ascii="Times New Roman" w:hAnsi="Times New Roman" w:cs="Times New Roman"/>
                <w:sz w:val="24"/>
                <w:szCs w:val="24"/>
              </w:rPr>
              <w:t xml:space="preserve">The mean score for the cohort was </w:t>
            </w:r>
            <w:r w:rsidR="009208A0">
              <w:rPr>
                <w:rFonts w:ascii="Times New Roman" w:hAnsi="Times New Roman" w:cs="Times New Roman"/>
                <w:sz w:val="24"/>
                <w:szCs w:val="24"/>
              </w:rPr>
              <w:t>4.0/4.0</w:t>
            </w:r>
            <w:r>
              <w:rPr>
                <w:rFonts w:ascii="Times New Roman" w:hAnsi="Times New Roman" w:cs="Times New Roman"/>
                <w:sz w:val="24"/>
                <w:szCs w:val="24"/>
              </w:rPr>
              <w:t>.</w:t>
            </w:r>
          </w:p>
        </w:tc>
        <w:tc>
          <w:tcPr>
            <w:tcW w:w="1870" w:type="dxa"/>
          </w:tcPr>
          <w:p w14:paraId="1D473365" w14:textId="75CDFB82" w:rsidR="007C23F1"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7C23F1" w14:paraId="719288E4" w14:textId="77777777" w:rsidTr="007C23F1">
        <w:tc>
          <w:tcPr>
            <w:tcW w:w="1870" w:type="dxa"/>
          </w:tcPr>
          <w:p w14:paraId="06480BBE" w14:textId="77777777" w:rsidR="007C23F1" w:rsidRDefault="009E3DF9">
            <w:pPr>
              <w:rPr>
                <w:rFonts w:ascii="Times New Roman" w:hAnsi="Times New Roman" w:cs="Times New Roman"/>
                <w:sz w:val="24"/>
                <w:szCs w:val="24"/>
              </w:rPr>
            </w:pPr>
            <w:r>
              <w:rPr>
                <w:rFonts w:ascii="Times New Roman" w:hAnsi="Times New Roman" w:cs="Times New Roman"/>
                <w:sz w:val="24"/>
                <w:szCs w:val="24"/>
              </w:rPr>
              <w:t>COUN 722</w:t>
            </w:r>
          </w:p>
          <w:p w14:paraId="3489FDDE" w14:textId="041DBF23" w:rsidR="009E3DF9" w:rsidRDefault="009E3DF9">
            <w:pPr>
              <w:rPr>
                <w:rFonts w:ascii="Times New Roman" w:hAnsi="Times New Roman" w:cs="Times New Roman"/>
                <w:sz w:val="24"/>
                <w:szCs w:val="24"/>
              </w:rPr>
            </w:pPr>
            <w:r>
              <w:rPr>
                <w:rFonts w:ascii="Times New Roman" w:hAnsi="Times New Roman" w:cs="Times New Roman"/>
                <w:sz w:val="24"/>
                <w:szCs w:val="24"/>
              </w:rPr>
              <w:t>Group Processes</w:t>
            </w:r>
          </w:p>
        </w:tc>
        <w:tc>
          <w:tcPr>
            <w:tcW w:w="1870" w:type="dxa"/>
          </w:tcPr>
          <w:p w14:paraId="2CDCF163" w14:textId="452A2EA6" w:rsidR="007C23F1" w:rsidRDefault="00A46949">
            <w:pPr>
              <w:rPr>
                <w:rFonts w:ascii="Times New Roman" w:hAnsi="Times New Roman" w:cs="Times New Roman"/>
                <w:sz w:val="24"/>
                <w:szCs w:val="24"/>
              </w:rPr>
            </w:pPr>
            <w:r>
              <w:rPr>
                <w:rFonts w:ascii="Times New Roman" w:hAnsi="Times New Roman" w:cs="Times New Roman"/>
                <w:sz w:val="24"/>
                <w:szCs w:val="24"/>
              </w:rPr>
              <w:t>Group Leader Facilitation</w:t>
            </w:r>
          </w:p>
        </w:tc>
        <w:tc>
          <w:tcPr>
            <w:tcW w:w="1870" w:type="dxa"/>
          </w:tcPr>
          <w:p w14:paraId="33251E3C" w14:textId="65CD6BA2" w:rsidR="007C23F1"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3205B146" w14:textId="434FC778" w:rsidR="007C23F1" w:rsidRDefault="003507C5">
            <w:pPr>
              <w:rPr>
                <w:rFonts w:ascii="Times New Roman" w:hAnsi="Times New Roman" w:cs="Times New Roman"/>
                <w:sz w:val="24"/>
                <w:szCs w:val="24"/>
              </w:rPr>
            </w:pPr>
            <w:r>
              <w:rPr>
                <w:rFonts w:ascii="Times New Roman" w:hAnsi="Times New Roman" w:cs="Times New Roman"/>
                <w:sz w:val="24"/>
                <w:szCs w:val="24"/>
              </w:rPr>
              <w:t>The mean score for the cohort was 3.</w:t>
            </w:r>
            <w:r w:rsidR="009208A0">
              <w:rPr>
                <w:rFonts w:ascii="Times New Roman" w:hAnsi="Times New Roman" w:cs="Times New Roman"/>
                <w:sz w:val="24"/>
                <w:szCs w:val="24"/>
              </w:rPr>
              <w:t>94/4.0</w:t>
            </w:r>
          </w:p>
        </w:tc>
        <w:tc>
          <w:tcPr>
            <w:tcW w:w="1870" w:type="dxa"/>
          </w:tcPr>
          <w:p w14:paraId="1F6E9D3A" w14:textId="61F233A2" w:rsidR="007C23F1"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902A33" w14:paraId="448A8F99" w14:textId="77777777" w:rsidTr="007C23F1">
        <w:tc>
          <w:tcPr>
            <w:tcW w:w="1870" w:type="dxa"/>
          </w:tcPr>
          <w:p w14:paraId="4FBC92EC" w14:textId="33FCC2E5" w:rsidR="00902A33" w:rsidRDefault="00902A33">
            <w:pPr>
              <w:rPr>
                <w:rFonts w:ascii="Times New Roman" w:hAnsi="Times New Roman" w:cs="Times New Roman"/>
                <w:sz w:val="24"/>
                <w:szCs w:val="24"/>
              </w:rPr>
            </w:pPr>
            <w:r>
              <w:rPr>
                <w:rFonts w:ascii="Times New Roman" w:hAnsi="Times New Roman" w:cs="Times New Roman"/>
                <w:sz w:val="24"/>
                <w:szCs w:val="24"/>
              </w:rPr>
              <w:t>PSYC 709 Advanced Human Development</w:t>
            </w:r>
          </w:p>
        </w:tc>
        <w:tc>
          <w:tcPr>
            <w:tcW w:w="1870" w:type="dxa"/>
          </w:tcPr>
          <w:p w14:paraId="105D4BB1" w14:textId="6088D44D" w:rsidR="00902A33" w:rsidRDefault="00A46949">
            <w:pPr>
              <w:rPr>
                <w:rFonts w:ascii="Times New Roman" w:hAnsi="Times New Roman" w:cs="Times New Roman"/>
                <w:sz w:val="24"/>
                <w:szCs w:val="24"/>
              </w:rPr>
            </w:pPr>
            <w:r>
              <w:rPr>
                <w:rFonts w:ascii="Times New Roman" w:hAnsi="Times New Roman" w:cs="Times New Roman"/>
                <w:sz w:val="24"/>
                <w:szCs w:val="24"/>
              </w:rPr>
              <w:t>Lifespan Portfolio Paper</w:t>
            </w:r>
          </w:p>
        </w:tc>
        <w:tc>
          <w:tcPr>
            <w:tcW w:w="1870" w:type="dxa"/>
          </w:tcPr>
          <w:p w14:paraId="662D849D" w14:textId="06B17F8F" w:rsidR="00902A33"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7B456787" w14:textId="0511798A" w:rsidR="00902A33" w:rsidRDefault="00F80E17">
            <w:pPr>
              <w:rPr>
                <w:rFonts w:ascii="Times New Roman" w:hAnsi="Times New Roman" w:cs="Times New Roman"/>
                <w:sz w:val="24"/>
                <w:szCs w:val="24"/>
              </w:rPr>
            </w:pPr>
            <w:r>
              <w:rPr>
                <w:rFonts w:ascii="Times New Roman" w:hAnsi="Times New Roman" w:cs="Times New Roman"/>
                <w:sz w:val="24"/>
                <w:szCs w:val="24"/>
              </w:rPr>
              <w:t xml:space="preserve">The mean score for the cohort was </w:t>
            </w:r>
            <w:r w:rsidR="009208A0">
              <w:rPr>
                <w:rFonts w:ascii="Times New Roman" w:hAnsi="Times New Roman" w:cs="Times New Roman"/>
                <w:sz w:val="24"/>
                <w:szCs w:val="24"/>
              </w:rPr>
              <w:t>4.0</w:t>
            </w:r>
            <w:r>
              <w:rPr>
                <w:rFonts w:ascii="Times New Roman" w:hAnsi="Times New Roman" w:cs="Times New Roman"/>
                <w:sz w:val="24"/>
                <w:szCs w:val="24"/>
              </w:rPr>
              <w:t>/4.0.</w:t>
            </w:r>
          </w:p>
        </w:tc>
        <w:tc>
          <w:tcPr>
            <w:tcW w:w="1870" w:type="dxa"/>
          </w:tcPr>
          <w:p w14:paraId="30A1A6D9" w14:textId="22162177" w:rsidR="00902A33"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7C23F1" w14:paraId="391461AB" w14:textId="77777777" w:rsidTr="007C23F1">
        <w:tc>
          <w:tcPr>
            <w:tcW w:w="1870" w:type="dxa"/>
          </w:tcPr>
          <w:p w14:paraId="3D1FFCA7" w14:textId="77777777" w:rsidR="007C23F1" w:rsidRDefault="009E3DF9">
            <w:pPr>
              <w:rPr>
                <w:rFonts w:ascii="Times New Roman" w:hAnsi="Times New Roman" w:cs="Times New Roman"/>
                <w:sz w:val="24"/>
                <w:szCs w:val="24"/>
              </w:rPr>
            </w:pPr>
            <w:r>
              <w:rPr>
                <w:rFonts w:ascii="Times New Roman" w:hAnsi="Times New Roman" w:cs="Times New Roman"/>
                <w:sz w:val="24"/>
                <w:szCs w:val="24"/>
              </w:rPr>
              <w:lastRenderedPageBreak/>
              <w:t>PSYC 716</w:t>
            </w:r>
          </w:p>
          <w:p w14:paraId="1D9A9654" w14:textId="19BCC1EA" w:rsidR="009E3DF9" w:rsidRDefault="009E3DF9">
            <w:pPr>
              <w:rPr>
                <w:rFonts w:ascii="Times New Roman" w:hAnsi="Times New Roman" w:cs="Times New Roman"/>
                <w:sz w:val="24"/>
                <w:szCs w:val="24"/>
              </w:rPr>
            </w:pPr>
            <w:r>
              <w:rPr>
                <w:rFonts w:ascii="Times New Roman" w:hAnsi="Times New Roman" w:cs="Times New Roman"/>
                <w:sz w:val="24"/>
                <w:szCs w:val="24"/>
              </w:rPr>
              <w:t>Intermediate Statistics</w:t>
            </w:r>
          </w:p>
        </w:tc>
        <w:tc>
          <w:tcPr>
            <w:tcW w:w="1870" w:type="dxa"/>
          </w:tcPr>
          <w:p w14:paraId="4E85E5F6" w14:textId="714BF76A" w:rsidR="007C23F1" w:rsidRDefault="00A46949">
            <w:pPr>
              <w:rPr>
                <w:rFonts w:ascii="Times New Roman" w:hAnsi="Times New Roman" w:cs="Times New Roman"/>
                <w:sz w:val="24"/>
                <w:szCs w:val="24"/>
              </w:rPr>
            </w:pPr>
            <w:r>
              <w:rPr>
                <w:rFonts w:ascii="Times New Roman" w:hAnsi="Times New Roman" w:cs="Times New Roman"/>
                <w:sz w:val="24"/>
                <w:szCs w:val="24"/>
              </w:rPr>
              <w:t>Data Analysis Report</w:t>
            </w:r>
          </w:p>
        </w:tc>
        <w:tc>
          <w:tcPr>
            <w:tcW w:w="1870" w:type="dxa"/>
          </w:tcPr>
          <w:p w14:paraId="01D3F938" w14:textId="323BEFD7" w:rsidR="007C23F1"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3C0C8D92" w14:textId="2AB16EB7" w:rsidR="007C23F1" w:rsidRDefault="003507C5">
            <w:pPr>
              <w:rPr>
                <w:rFonts w:ascii="Times New Roman" w:hAnsi="Times New Roman" w:cs="Times New Roman"/>
                <w:sz w:val="24"/>
                <w:szCs w:val="24"/>
              </w:rPr>
            </w:pPr>
            <w:r>
              <w:rPr>
                <w:rFonts w:ascii="Times New Roman" w:hAnsi="Times New Roman" w:cs="Times New Roman"/>
                <w:sz w:val="24"/>
                <w:szCs w:val="24"/>
              </w:rPr>
              <w:t>The mean score for the cohort was 3.</w:t>
            </w:r>
            <w:r w:rsidR="009208A0">
              <w:rPr>
                <w:rFonts w:ascii="Times New Roman" w:hAnsi="Times New Roman" w:cs="Times New Roman"/>
                <w:sz w:val="24"/>
                <w:szCs w:val="24"/>
              </w:rPr>
              <w:t>35</w:t>
            </w:r>
            <w:r>
              <w:rPr>
                <w:rFonts w:ascii="Times New Roman" w:hAnsi="Times New Roman" w:cs="Times New Roman"/>
                <w:sz w:val="24"/>
                <w:szCs w:val="24"/>
              </w:rPr>
              <w:t>/4.0.</w:t>
            </w:r>
          </w:p>
        </w:tc>
        <w:tc>
          <w:tcPr>
            <w:tcW w:w="1870" w:type="dxa"/>
          </w:tcPr>
          <w:p w14:paraId="489FE4AB" w14:textId="51361640" w:rsidR="007C23F1"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7C23F1" w14:paraId="394BADB5" w14:textId="77777777" w:rsidTr="007C23F1">
        <w:tc>
          <w:tcPr>
            <w:tcW w:w="1870" w:type="dxa"/>
          </w:tcPr>
          <w:p w14:paraId="5DF3A606" w14:textId="6CD63E62" w:rsidR="007C23F1" w:rsidRDefault="009E3DF9">
            <w:pPr>
              <w:rPr>
                <w:rFonts w:ascii="Times New Roman" w:hAnsi="Times New Roman" w:cs="Times New Roman"/>
                <w:sz w:val="24"/>
                <w:szCs w:val="24"/>
              </w:rPr>
            </w:pPr>
            <w:r>
              <w:rPr>
                <w:rFonts w:ascii="Times New Roman" w:hAnsi="Times New Roman" w:cs="Times New Roman"/>
                <w:sz w:val="24"/>
                <w:szCs w:val="24"/>
              </w:rPr>
              <w:t>PSYC 718 Introduction to Methodology &amp; Research Design</w:t>
            </w:r>
          </w:p>
        </w:tc>
        <w:tc>
          <w:tcPr>
            <w:tcW w:w="1870" w:type="dxa"/>
          </w:tcPr>
          <w:p w14:paraId="67352A44" w14:textId="41ACB60B" w:rsidR="007C23F1" w:rsidRDefault="00A46949">
            <w:pPr>
              <w:rPr>
                <w:rFonts w:ascii="Times New Roman" w:hAnsi="Times New Roman" w:cs="Times New Roman"/>
                <w:sz w:val="24"/>
                <w:szCs w:val="24"/>
              </w:rPr>
            </w:pPr>
            <w:r>
              <w:rPr>
                <w:rFonts w:ascii="Times New Roman" w:hAnsi="Times New Roman" w:cs="Times New Roman"/>
                <w:sz w:val="24"/>
                <w:szCs w:val="24"/>
              </w:rPr>
              <w:t>Research Proposal</w:t>
            </w:r>
          </w:p>
        </w:tc>
        <w:tc>
          <w:tcPr>
            <w:tcW w:w="1870" w:type="dxa"/>
          </w:tcPr>
          <w:p w14:paraId="7DA356BB" w14:textId="4DC55668" w:rsidR="007C23F1"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7E433093" w14:textId="276EB9F6" w:rsidR="007C23F1" w:rsidRDefault="003507C5">
            <w:pPr>
              <w:rPr>
                <w:rFonts w:ascii="Times New Roman" w:hAnsi="Times New Roman" w:cs="Times New Roman"/>
                <w:sz w:val="24"/>
                <w:szCs w:val="24"/>
              </w:rPr>
            </w:pPr>
            <w:r>
              <w:rPr>
                <w:rFonts w:ascii="Times New Roman" w:hAnsi="Times New Roman" w:cs="Times New Roman"/>
                <w:sz w:val="24"/>
                <w:szCs w:val="24"/>
              </w:rPr>
              <w:t>The mean score for the cohort was 3.1</w:t>
            </w:r>
            <w:r w:rsidR="009208A0">
              <w:rPr>
                <w:rFonts w:ascii="Times New Roman" w:hAnsi="Times New Roman" w:cs="Times New Roman"/>
                <w:sz w:val="24"/>
                <w:szCs w:val="24"/>
              </w:rPr>
              <w:t>4/4.0</w:t>
            </w:r>
            <w:r>
              <w:rPr>
                <w:rFonts w:ascii="Times New Roman" w:hAnsi="Times New Roman" w:cs="Times New Roman"/>
                <w:sz w:val="24"/>
                <w:szCs w:val="24"/>
              </w:rPr>
              <w:t>.</w:t>
            </w:r>
          </w:p>
        </w:tc>
        <w:tc>
          <w:tcPr>
            <w:tcW w:w="1870" w:type="dxa"/>
          </w:tcPr>
          <w:p w14:paraId="72AB864A" w14:textId="1F631A73" w:rsidR="007C23F1"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7C23F1" w14:paraId="07E53A1D" w14:textId="77777777" w:rsidTr="007C23F1">
        <w:tc>
          <w:tcPr>
            <w:tcW w:w="1870" w:type="dxa"/>
          </w:tcPr>
          <w:p w14:paraId="2753D717" w14:textId="3436328A" w:rsidR="007C23F1" w:rsidRDefault="00E74FB0">
            <w:pPr>
              <w:rPr>
                <w:rFonts w:ascii="Times New Roman" w:hAnsi="Times New Roman" w:cs="Times New Roman"/>
                <w:sz w:val="24"/>
                <w:szCs w:val="24"/>
              </w:rPr>
            </w:pPr>
            <w:r>
              <w:rPr>
                <w:rFonts w:ascii="Times New Roman" w:hAnsi="Times New Roman" w:cs="Times New Roman"/>
                <w:sz w:val="24"/>
                <w:szCs w:val="24"/>
              </w:rPr>
              <w:t>COUN 724 Marriage &amp; Family Therapy</w:t>
            </w:r>
          </w:p>
        </w:tc>
        <w:tc>
          <w:tcPr>
            <w:tcW w:w="1870" w:type="dxa"/>
          </w:tcPr>
          <w:p w14:paraId="566F5B21" w14:textId="017F83EF" w:rsidR="007C23F1" w:rsidRDefault="00A46949">
            <w:pPr>
              <w:rPr>
                <w:rFonts w:ascii="Times New Roman" w:hAnsi="Times New Roman" w:cs="Times New Roman"/>
                <w:sz w:val="24"/>
                <w:szCs w:val="24"/>
              </w:rPr>
            </w:pPr>
            <w:r>
              <w:rPr>
                <w:rFonts w:ascii="Times New Roman" w:hAnsi="Times New Roman" w:cs="Times New Roman"/>
                <w:sz w:val="24"/>
                <w:szCs w:val="24"/>
              </w:rPr>
              <w:t>Analysis of Videotaped Couple/Family Counseling Sessions</w:t>
            </w:r>
          </w:p>
        </w:tc>
        <w:tc>
          <w:tcPr>
            <w:tcW w:w="1870" w:type="dxa"/>
          </w:tcPr>
          <w:p w14:paraId="0907EFA9" w14:textId="65C5C39C" w:rsidR="007C23F1"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1081E4BD" w14:textId="0EE98819" w:rsidR="007C23F1" w:rsidRDefault="003507C5">
            <w:pPr>
              <w:rPr>
                <w:rFonts w:ascii="Times New Roman" w:hAnsi="Times New Roman" w:cs="Times New Roman"/>
                <w:sz w:val="24"/>
                <w:szCs w:val="24"/>
              </w:rPr>
            </w:pPr>
            <w:r>
              <w:rPr>
                <w:rFonts w:ascii="Times New Roman" w:hAnsi="Times New Roman" w:cs="Times New Roman"/>
                <w:sz w:val="24"/>
                <w:szCs w:val="24"/>
              </w:rPr>
              <w:t xml:space="preserve">The mean score for the cohort was </w:t>
            </w:r>
            <w:r w:rsidR="009208A0">
              <w:rPr>
                <w:rFonts w:ascii="Times New Roman" w:hAnsi="Times New Roman" w:cs="Times New Roman"/>
                <w:sz w:val="24"/>
                <w:szCs w:val="24"/>
              </w:rPr>
              <w:t>4.0/4.0</w:t>
            </w:r>
            <w:r>
              <w:rPr>
                <w:rFonts w:ascii="Times New Roman" w:hAnsi="Times New Roman" w:cs="Times New Roman"/>
                <w:sz w:val="24"/>
                <w:szCs w:val="24"/>
              </w:rPr>
              <w:t>.</w:t>
            </w:r>
          </w:p>
        </w:tc>
        <w:tc>
          <w:tcPr>
            <w:tcW w:w="1870" w:type="dxa"/>
          </w:tcPr>
          <w:p w14:paraId="6230DEEE" w14:textId="508BD67A" w:rsidR="007C23F1"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E74FB0" w14:paraId="78FAA2C9" w14:textId="77777777" w:rsidTr="007C23F1">
        <w:tc>
          <w:tcPr>
            <w:tcW w:w="1870" w:type="dxa"/>
          </w:tcPr>
          <w:p w14:paraId="74051D50" w14:textId="008D37D1" w:rsidR="00E74FB0" w:rsidRDefault="00E74FB0">
            <w:pPr>
              <w:rPr>
                <w:rFonts w:ascii="Times New Roman" w:hAnsi="Times New Roman" w:cs="Times New Roman"/>
                <w:sz w:val="24"/>
                <w:szCs w:val="24"/>
              </w:rPr>
            </w:pPr>
            <w:r>
              <w:rPr>
                <w:rFonts w:ascii="Times New Roman" w:hAnsi="Times New Roman" w:cs="Times New Roman"/>
                <w:sz w:val="24"/>
                <w:szCs w:val="24"/>
              </w:rPr>
              <w:t>COUN 780 Consultation in Human Development</w:t>
            </w:r>
          </w:p>
        </w:tc>
        <w:tc>
          <w:tcPr>
            <w:tcW w:w="1870" w:type="dxa"/>
          </w:tcPr>
          <w:p w14:paraId="03428239" w14:textId="67866C92" w:rsidR="00E74FB0" w:rsidRDefault="00A46949">
            <w:pPr>
              <w:rPr>
                <w:rFonts w:ascii="Times New Roman" w:hAnsi="Times New Roman" w:cs="Times New Roman"/>
                <w:sz w:val="24"/>
                <w:szCs w:val="24"/>
              </w:rPr>
            </w:pPr>
            <w:r>
              <w:rPr>
                <w:rFonts w:ascii="Times New Roman" w:hAnsi="Times New Roman" w:cs="Times New Roman"/>
                <w:sz w:val="24"/>
                <w:szCs w:val="24"/>
              </w:rPr>
              <w:t>Program Evaluation Review</w:t>
            </w:r>
          </w:p>
        </w:tc>
        <w:tc>
          <w:tcPr>
            <w:tcW w:w="1870" w:type="dxa"/>
          </w:tcPr>
          <w:p w14:paraId="298A776F" w14:textId="78B81BCC" w:rsidR="00E74FB0"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4014B60B" w14:textId="52E87768" w:rsidR="00E74FB0" w:rsidRDefault="003507C5">
            <w:pPr>
              <w:rPr>
                <w:rFonts w:ascii="Times New Roman" w:hAnsi="Times New Roman" w:cs="Times New Roman"/>
                <w:sz w:val="24"/>
                <w:szCs w:val="24"/>
              </w:rPr>
            </w:pPr>
            <w:r>
              <w:rPr>
                <w:rFonts w:ascii="Times New Roman" w:hAnsi="Times New Roman" w:cs="Times New Roman"/>
                <w:sz w:val="24"/>
                <w:szCs w:val="24"/>
              </w:rPr>
              <w:t>The mean score for the cohort was 4.0/4.0.</w:t>
            </w:r>
          </w:p>
        </w:tc>
        <w:tc>
          <w:tcPr>
            <w:tcW w:w="1870" w:type="dxa"/>
          </w:tcPr>
          <w:p w14:paraId="759890DF" w14:textId="622F429C" w:rsidR="00E74FB0"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E74FB0" w14:paraId="1BDC252B" w14:textId="77777777" w:rsidTr="007C23F1">
        <w:tc>
          <w:tcPr>
            <w:tcW w:w="1870" w:type="dxa"/>
          </w:tcPr>
          <w:p w14:paraId="5E9968B0" w14:textId="0D62E6D7" w:rsidR="00E74FB0" w:rsidRDefault="00E74FB0">
            <w:pPr>
              <w:rPr>
                <w:rFonts w:ascii="Times New Roman" w:hAnsi="Times New Roman" w:cs="Times New Roman"/>
                <w:sz w:val="24"/>
                <w:szCs w:val="24"/>
              </w:rPr>
            </w:pPr>
            <w:r>
              <w:rPr>
                <w:rFonts w:ascii="Times New Roman" w:hAnsi="Times New Roman" w:cs="Times New Roman"/>
                <w:sz w:val="24"/>
                <w:szCs w:val="24"/>
              </w:rPr>
              <w:t>COUN 783 Practicum</w:t>
            </w:r>
          </w:p>
        </w:tc>
        <w:tc>
          <w:tcPr>
            <w:tcW w:w="1870" w:type="dxa"/>
          </w:tcPr>
          <w:p w14:paraId="3E520FCA" w14:textId="5FB738D2" w:rsidR="00E74FB0" w:rsidRDefault="00A46949">
            <w:pPr>
              <w:rPr>
                <w:rFonts w:ascii="Times New Roman" w:hAnsi="Times New Roman" w:cs="Times New Roman"/>
                <w:sz w:val="24"/>
                <w:szCs w:val="24"/>
              </w:rPr>
            </w:pPr>
            <w:r>
              <w:rPr>
                <w:rFonts w:ascii="Times New Roman" w:hAnsi="Times New Roman" w:cs="Times New Roman"/>
                <w:sz w:val="24"/>
                <w:szCs w:val="24"/>
              </w:rPr>
              <w:t>Final Site Supervisor Evaluation</w:t>
            </w:r>
          </w:p>
        </w:tc>
        <w:tc>
          <w:tcPr>
            <w:tcW w:w="1870" w:type="dxa"/>
          </w:tcPr>
          <w:p w14:paraId="6D3488C7" w14:textId="4F2B63E3" w:rsidR="00E74FB0"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137036AD" w14:textId="69ECF4CD" w:rsidR="00E74FB0" w:rsidRDefault="003507C5">
            <w:pPr>
              <w:rPr>
                <w:rFonts w:ascii="Times New Roman" w:hAnsi="Times New Roman" w:cs="Times New Roman"/>
                <w:sz w:val="24"/>
                <w:szCs w:val="24"/>
              </w:rPr>
            </w:pPr>
            <w:r>
              <w:rPr>
                <w:rFonts w:ascii="Times New Roman" w:hAnsi="Times New Roman" w:cs="Times New Roman"/>
                <w:sz w:val="24"/>
                <w:szCs w:val="24"/>
              </w:rPr>
              <w:t xml:space="preserve">The mean score for the cohort was </w:t>
            </w:r>
            <w:r w:rsidR="009208A0">
              <w:rPr>
                <w:rFonts w:ascii="Times New Roman" w:hAnsi="Times New Roman" w:cs="Times New Roman"/>
                <w:sz w:val="24"/>
                <w:szCs w:val="24"/>
              </w:rPr>
              <w:t>4.0</w:t>
            </w:r>
            <w:r>
              <w:rPr>
                <w:rFonts w:ascii="Times New Roman" w:hAnsi="Times New Roman" w:cs="Times New Roman"/>
                <w:sz w:val="24"/>
                <w:szCs w:val="24"/>
              </w:rPr>
              <w:t>/4.0.</w:t>
            </w:r>
          </w:p>
        </w:tc>
        <w:tc>
          <w:tcPr>
            <w:tcW w:w="1870" w:type="dxa"/>
          </w:tcPr>
          <w:p w14:paraId="52EE5267" w14:textId="06DD90FC" w:rsidR="00E74FB0" w:rsidRDefault="003507C5">
            <w:pPr>
              <w:rPr>
                <w:rFonts w:ascii="Times New Roman" w:hAnsi="Times New Roman" w:cs="Times New Roman"/>
                <w:sz w:val="24"/>
                <w:szCs w:val="24"/>
              </w:rPr>
            </w:pPr>
            <w:r>
              <w:rPr>
                <w:rFonts w:ascii="Times New Roman" w:hAnsi="Times New Roman" w:cs="Times New Roman"/>
                <w:sz w:val="24"/>
                <w:szCs w:val="24"/>
              </w:rPr>
              <w:t>Met</w:t>
            </w:r>
          </w:p>
        </w:tc>
      </w:tr>
      <w:tr w:rsidR="00E74FB0" w14:paraId="7D420CB7" w14:textId="77777777" w:rsidTr="007C23F1">
        <w:tc>
          <w:tcPr>
            <w:tcW w:w="1870" w:type="dxa"/>
          </w:tcPr>
          <w:p w14:paraId="03144536" w14:textId="77777777" w:rsidR="00E74FB0" w:rsidRDefault="00E74FB0">
            <w:pPr>
              <w:rPr>
                <w:rFonts w:ascii="Times New Roman" w:hAnsi="Times New Roman" w:cs="Times New Roman"/>
                <w:sz w:val="24"/>
                <w:szCs w:val="24"/>
              </w:rPr>
            </w:pPr>
            <w:r>
              <w:rPr>
                <w:rFonts w:ascii="Times New Roman" w:hAnsi="Times New Roman" w:cs="Times New Roman"/>
                <w:sz w:val="24"/>
                <w:szCs w:val="24"/>
              </w:rPr>
              <w:t>COUN 787</w:t>
            </w:r>
          </w:p>
          <w:p w14:paraId="359FEE9B" w14:textId="2ADB5C5B" w:rsidR="00E74FB0" w:rsidRDefault="00E74FB0">
            <w:pPr>
              <w:rPr>
                <w:rFonts w:ascii="Times New Roman" w:hAnsi="Times New Roman" w:cs="Times New Roman"/>
                <w:sz w:val="24"/>
                <w:szCs w:val="24"/>
              </w:rPr>
            </w:pPr>
            <w:r>
              <w:rPr>
                <w:rFonts w:ascii="Times New Roman" w:hAnsi="Times New Roman" w:cs="Times New Roman"/>
                <w:sz w:val="24"/>
                <w:szCs w:val="24"/>
              </w:rPr>
              <w:t>Internship</w:t>
            </w:r>
          </w:p>
        </w:tc>
        <w:tc>
          <w:tcPr>
            <w:tcW w:w="1870" w:type="dxa"/>
          </w:tcPr>
          <w:p w14:paraId="53919071" w14:textId="3795F287" w:rsidR="00E74FB0" w:rsidRDefault="00A46949">
            <w:pPr>
              <w:rPr>
                <w:rFonts w:ascii="Times New Roman" w:hAnsi="Times New Roman" w:cs="Times New Roman"/>
                <w:sz w:val="24"/>
                <w:szCs w:val="24"/>
              </w:rPr>
            </w:pPr>
            <w:r>
              <w:rPr>
                <w:rFonts w:ascii="Times New Roman" w:hAnsi="Times New Roman" w:cs="Times New Roman"/>
                <w:sz w:val="24"/>
                <w:szCs w:val="24"/>
              </w:rPr>
              <w:t>Final Site Supervisor Evaluation</w:t>
            </w:r>
          </w:p>
        </w:tc>
        <w:tc>
          <w:tcPr>
            <w:tcW w:w="1870" w:type="dxa"/>
          </w:tcPr>
          <w:p w14:paraId="125F1A9E" w14:textId="7B2BCBDC" w:rsidR="00E74FB0" w:rsidRDefault="00A46949">
            <w:pPr>
              <w:rPr>
                <w:rFonts w:ascii="Times New Roman" w:hAnsi="Times New Roman" w:cs="Times New Roman"/>
                <w:sz w:val="24"/>
                <w:szCs w:val="24"/>
              </w:rPr>
            </w:pPr>
            <w:r>
              <w:rPr>
                <w:rFonts w:ascii="Times New Roman" w:hAnsi="Times New Roman" w:cs="Times New Roman"/>
                <w:sz w:val="24"/>
                <w:szCs w:val="24"/>
              </w:rPr>
              <w:t>Cohort will achieve a mean score of 3.0 or higher on a 4.0-point scale.</w:t>
            </w:r>
          </w:p>
        </w:tc>
        <w:tc>
          <w:tcPr>
            <w:tcW w:w="1870" w:type="dxa"/>
          </w:tcPr>
          <w:p w14:paraId="658CD186" w14:textId="34C6784E" w:rsidR="00E74FB0" w:rsidRDefault="003507C5">
            <w:pPr>
              <w:rPr>
                <w:rFonts w:ascii="Times New Roman" w:hAnsi="Times New Roman" w:cs="Times New Roman"/>
                <w:sz w:val="24"/>
                <w:szCs w:val="24"/>
              </w:rPr>
            </w:pPr>
            <w:r>
              <w:rPr>
                <w:rFonts w:ascii="Times New Roman" w:hAnsi="Times New Roman" w:cs="Times New Roman"/>
                <w:sz w:val="24"/>
                <w:szCs w:val="24"/>
              </w:rPr>
              <w:t>The mean score for the cohort was 4.0/4.0.</w:t>
            </w:r>
          </w:p>
        </w:tc>
        <w:tc>
          <w:tcPr>
            <w:tcW w:w="1870" w:type="dxa"/>
          </w:tcPr>
          <w:p w14:paraId="664EEF5F" w14:textId="3CB1DC72" w:rsidR="00E74FB0" w:rsidRDefault="003507C5">
            <w:pPr>
              <w:rPr>
                <w:rFonts w:ascii="Times New Roman" w:hAnsi="Times New Roman" w:cs="Times New Roman"/>
                <w:sz w:val="24"/>
                <w:szCs w:val="24"/>
              </w:rPr>
            </w:pPr>
            <w:r>
              <w:rPr>
                <w:rFonts w:ascii="Times New Roman" w:hAnsi="Times New Roman" w:cs="Times New Roman"/>
                <w:sz w:val="24"/>
                <w:szCs w:val="24"/>
              </w:rPr>
              <w:t>Met</w:t>
            </w:r>
          </w:p>
        </w:tc>
      </w:tr>
    </w:tbl>
    <w:p w14:paraId="10C3BC04" w14:textId="77777777" w:rsidR="00513740" w:rsidRDefault="00513740">
      <w:pPr>
        <w:rPr>
          <w:rFonts w:ascii="Times New Roman" w:hAnsi="Times New Roman" w:cs="Times New Roman"/>
          <w:b/>
          <w:bCs/>
          <w:sz w:val="24"/>
          <w:szCs w:val="24"/>
        </w:rPr>
      </w:pPr>
    </w:p>
    <w:p w14:paraId="0EAA33E4" w14:textId="250A21E9" w:rsidR="00A435E8" w:rsidRPr="008C7381" w:rsidRDefault="00A435E8">
      <w:pPr>
        <w:rPr>
          <w:rFonts w:ascii="Times New Roman" w:hAnsi="Times New Roman" w:cs="Times New Roman"/>
          <w:b/>
          <w:bCs/>
          <w:sz w:val="24"/>
          <w:szCs w:val="24"/>
        </w:rPr>
      </w:pPr>
      <w:r w:rsidRPr="008C7381">
        <w:rPr>
          <w:rFonts w:ascii="Times New Roman" w:hAnsi="Times New Roman" w:cs="Times New Roman"/>
          <w:b/>
          <w:bCs/>
          <w:sz w:val="24"/>
          <w:szCs w:val="24"/>
        </w:rPr>
        <w:t>Student Professional Dispositions</w:t>
      </w:r>
    </w:p>
    <w:p w14:paraId="51D5C1D4" w14:textId="41210202" w:rsidR="00A435E8" w:rsidRDefault="00A435E8">
      <w:pPr>
        <w:rPr>
          <w:rFonts w:ascii="Times New Roman" w:hAnsi="Times New Roman" w:cs="Times New Roman"/>
          <w:sz w:val="24"/>
          <w:szCs w:val="24"/>
        </w:rPr>
      </w:pPr>
      <w:r>
        <w:rPr>
          <w:rFonts w:ascii="Times New Roman" w:hAnsi="Times New Roman" w:cs="Times New Roman"/>
          <w:sz w:val="24"/>
          <w:szCs w:val="24"/>
        </w:rPr>
        <w:t xml:space="preserve">In addition to academic performance, the Interpersonal Disposition Performance Review is conducted yearly for each student in the MSC program by all program faculty.  The performance review focuses on professional performance and interpersonal </w:t>
      </w:r>
      <w:r w:rsidR="00201183">
        <w:rPr>
          <w:rFonts w:ascii="Times New Roman" w:hAnsi="Times New Roman" w:cs="Times New Roman"/>
          <w:sz w:val="24"/>
          <w:szCs w:val="24"/>
        </w:rPr>
        <w:t>dispositions, and</w:t>
      </w:r>
      <w:r>
        <w:rPr>
          <w:rFonts w:ascii="Times New Roman" w:hAnsi="Times New Roman" w:cs="Times New Roman"/>
          <w:sz w:val="24"/>
          <w:szCs w:val="24"/>
        </w:rPr>
        <w:t xml:space="preserve"> serves as a plan for remediation and retention.  The review also includes a focus on assessment of studen</w:t>
      </w:r>
      <w:r w:rsidR="008C7381">
        <w:rPr>
          <w:rFonts w:ascii="Times New Roman" w:hAnsi="Times New Roman" w:cs="Times New Roman"/>
          <w:sz w:val="24"/>
          <w:szCs w:val="24"/>
        </w:rPr>
        <w:t xml:space="preserve">ts’ </w:t>
      </w:r>
      <w:r>
        <w:rPr>
          <w:rFonts w:ascii="Times New Roman" w:hAnsi="Times New Roman" w:cs="Times New Roman"/>
          <w:sz w:val="24"/>
          <w:szCs w:val="24"/>
        </w:rPr>
        <w:t xml:space="preserve">successful progression in the program.  </w:t>
      </w:r>
    </w:p>
    <w:p w14:paraId="4D417BB5" w14:textId="77777777" w:rsidR="00F26357" w:rsidRDefault="00F26357">
      <w:pPr>
        <w:rPr>
          <w:rFonts w:ascii="Times New Roman" w:hAnsi="Times New Roman" w:cs="Times New Roman"/>
          <w:b/>
          <w:bCs/>
          <w:sz w:val="24"/>
          <w:szCs w:val="24"/>
        </w:rPr>
      </w:pPr>
    </w:p>
    <w:p w14:paraId="2BEECB5E" w14:textId="77777777" w:rsidR="00F26357" w:rsidRDefault="00F26357">
      <w:pPr>
        <w:rPr>
          <w:rFonts w:ascii="Times New Roman" w:hAnsi="Times New Roman" w:cs="Times New Roman"/>
          <w:b/>
          <w:bCs/>
          <w:sz w:val="24"/>
          <w:szCs w:val="24"/>
        </w:rPr>
      </w:pPr>
    </w:p>
    <w:p w14:paraId="3108E625" w14:textId="77777777" w:rsidR="00F26357" w:rsidRDefault="00F26357">
      <w:pPr>
        <w:rPr>
          <w:rFonts w:ascii="Times New Roman" w:hAnsi="Times New Roman" w:cs="Times New Roman"/>
          <w:b/>
          <w:bCs/>
          <w:sz w:val="24"/>
          <w:szCs w:val="24"/>
        </w:rPr>
      </w:pPr>
    </w:p>
    <w:p w14:paraId="57F3954E" w14:textId="77777777" w:rsidR="00F26357" w:rsidRDefault="00F26357">
      <w:pPr>
        <w:rPr>
          <w:rFonts w:ascii="Times New Roman" w:hAnsi="Times New Roman" w:cs="Times New Roman"/>
          <w:b/>
          <w:bCs/>
          <w:sz w:val="24"/>
          <w:szCs w:val="24"/>
        </w:rPr>
      </w:pPr>
    </w:p>
    <w:p w14:paraId="5401E69B" w14:textId="3D71F5E8" w:rsidR="009638B2" w:rsidRPr="0020738A" w:rsidRDefault="009638B2">
      <w:pPr>
        <w:rPr>
          <w:rFonts w:ascii="Times New Roman" w:hAnsi="Times New Roman" w:cs="Times New Roman"/>
          <w:b/>
          <w:bCs/>
          <w:sz w:val="24"/>
          <w:szCs w:val="24"/>
        </w:rPr>
      </w:pPr>
      <w:r w:rsidRPr="0020738A">
        <w:rPr>
          <w:rFonts w:ascii="Times New Roman" w:hAnsi="Times New Roman" w:cs="Times New Roman"/>
          <w:b/>
          <w:bCs/>
          <w:sz w:val="24"/>
          <w:szCs w:val="24"/>
        </w:rPr>
        <w:lastRenderedPageBreak/>
        <w:t>Table 2:</w:t>
      </w:r>
      <w:r w:rsidR="0020738A" w:rsidRPr="0020738A">
        <w:rPr>
          <w:rFonts w:ascii="Times New Roman" w:hAnsi="Times New Roman" w:cs="Times New Roman"/>
          <w:b/>
          <w:bCs/>
          <w:sz w:val="24"/>
          <w:szCs w:val="24"/>
        </w:rPr>
        <w:t xml:space="preserve"> Interpersonal Disposition Performance Review</w:t>
      </w:r>
    </w:p>
    <w:tbl>
      <w:tblPr>
        <w:tblStyle w:val="TableGrid"/>
        <w:tblW w:w="0" w:type="auto"/>
        <w:tblLook w:val="04A0" w:firstRow="1" w:lastRow="0" w:firstColumn="1" w:lastColumn="0" w:noHBand="0" w:noVBand="1"/>
      </w:tblPr>
      <w:tblGrid>
        <w:gridCol w:w="1870"/>
        <w:gridCol w:w="1870"/>
        <w:gridCol w:w="1870"/>
        <w:gridCol w:w="1870"/>
        <w:gridCol w:w="1870"/>
      </w:tblGrid>
      <w:tr w:rsidR="009638B2" w14:paraId="6358E1B2" w14:textId="77777777" w:rsidTr="001C71A5">
        <w:tc>
          <w:tcPr>
            <w:tcW w:w="1870" w:type="dxa"/>
          </w:tcPr>
          <w:p w14:paraId="1B307D2A" w14:textId="130E713E" w:rsidR="009638B2" w:rsidRPr="00D0433C" w:rsidRDefault="000955A9" w:rsidP="001C71A5">
            <w:pPr>
              <w:rPr>
                <w:rFonts w:ascii="Times New Roman" w:hAnsi="Times New Roman" w:cs="Times New Roman"/>
                <w:b/>
                <w:bCs/>
                <w:sz w:val="24"/>
                <w:szCs w:val="24"/>
              </w:rPr>
            </w:pPr>
            <w:r>
              <w:rPr>
                <w:rFonts w:ascii="Times New Roman" w:hAnsi="Times New Roman" w:cs="Times New Roman"/>
                <w:b/>
                <w:bCs/>
                <w:sz w:val="24"/>
                <w:szCs w:val="24"/>
              </w:rPr>
              <w:t>Disposition Performance Review</w:t>
            </w:r>
          </w:p>
        </w:tc>
        <w:tc>
          <w:tcPr>
            <w:tcW w:w="1870" w:type="dxa"/>
          </w:tcPr>
          <w:p w14:paraId="2E3E7C0A" w14:textId="74748617" w:rsidR="009638B2" w:rsidRPr="00D0433C" w:rsidRDefault="009638B2" w:rsidP="001C71A5">
            <w:pPr>
              <w:rPr>
                <w:rFonts w:ascii="Times New Roman" w:hAnsi="Times New Roman" w:cs="Times New Roman"/>
                <w:b/>
                <w:bCs/>
                <w:sz w:val="24"/>
                <w:szCs w:val="24"/>
              </w:rPr>
            </w:pPr>
            <w:r>
              <w:rPr>
                <w:rFonts w:ascii="Times New Roman" w:hAnsi="Times New Roman" w:cs="Times New Roman"/>
                <w:b/>
                <w:bCs/>
                <w:sz w:val="24"/>
                <w:szCs w:val="24"/>
              </w:rPr>
              <w:t>Measure</w:t>
            </w:r>
          </w:p>
        </w:tc>
        <w:tc>
          <w:tcPr>
            <w:tcW w:w="1870" w:type="dxa"/>
          </w:tcPr>
          <w:p w14:paraId="2E2965EC" w14:textId="77777777" w:rsidR="009638B2" w:rsidRPr="00D0433C" w:rsidRDefault="009638B2" w:rsidP="001C71A5">
            <w:pPr>
              <w:rPr>
                <w:rFonts w:ascii="Times New Roman" w:hAnsi="Times New Roman" w:cs="Times New Roman"/>
                <w:b/>
                <w:bCs/>
                <w:sz w:val="24"/>
                <w:szCs w:val="24"/>
              </w:rPr>
            </w:pPr>
            <w:r w:rsidRPr="00D0433C">
              <w:rPr>
                <w:rFonts w:ascii="Times New Roman" w:hAnsi="Times New Roman" w:cs="Times New Roman"/>
                <w:b/>
                <w:bCs/>
                <w:sz w:val="24"/>
                <w:szCs w:val="24"/>
              </w:rPr>
              <w:t>Target</w:t>
            </w:r>
          </w:p>
        </w:tc>
        <w:tc>
          <w:tcPr>
            <w:tcW w:w="1870" w:type="dxa"/>
          </w:tcPr>
          <w:p w14:paraId="0537E3DB" w14:textId="77777777" w:rsidR="009638B2" w:rsidRPr="00D0433C" w:rsidRDefault="009638B2" w:rsidP="001C71A5">
            <w:pPr>
              <w:rPr>
                <w:rFonts w:ascii="Times New Roman" w:hAnsi="Times New Roman" w:cs="Times New Roman"/>
                <w:b/>
                <w:bCs/>
                <w:sz w:val="24"/>
                <w:szCs w:val="24"/>
              </w:rPr>
            </w:pPr>
            <w:r w:rsidRPr="00D0433C">
              <w:rPr>
                <w:rFonts w:ascii="Times New Roman" w:hAnsi="Times New Roman" w:cs="Times New Roman"/>
                <w:b/>
                <w:bCs/>
                <w:sz w:val="24"/>
                <w:szCs w:val="24"/>
              </w:rPr>
              <w:t>Finding</w:t>
            </w:r>
          </w:p>
        </w:tc>
        <w:tc>
          <w:tcPr>
            <w:tcW w:w="1870" w:type="dxa"/>
          </w:tcPr>
          <w:p w14:paraId="4C2D0939" w14:textId="77777777" w:rsidR="009638B2" w:rsidRPr="00D0433C" w:rsidRDefault="009638B2" w:rsidP="001C71A5">
            <w:pPr>
              <w:rPr>
                <w:rFonts w:ascii="Times New Roman" w:hAnsi="Times New Roman" w:cs="Times New Roman"/>
                <w:b/>
                <w:bCs/>
                <w:sz w:val="24"/>
                <w:szCs w:val="24"/>
              </w:rPr>
            </w:pPr>
            <w:r w:rsidRPr="00D0433C">
              <w:rPr>
                <w:rFonts w:ascii="Times New Roman" w:hAnsi="Times New Roman" w:cs="Times New Roman"/>
                <w:b/>
                <w:bCs/>
                <w:sz w:val="24"/>
                <w:szCs w:val="24"/>
              </w:rPr>
              <w:t>Status</w:t>
            </w:r>
          </w:p>
          <w:p w14:paraId="76C7A02D" w14:textId="77777777" w:rsidR="009638B2" w:rsidRDefault="009638B2" w:rsidP="001C71A5">
            <w:pPr>
              <w:rPr>
                <w:rFonts w:ascii="Times New Roman" w:hAnsi="Times New Roman" w:cs="Times New Roman"/>
                <w:sz w:val="24"/>
                <w:szCs w:val="24"/>
              </w:rPr>
            </w:pPr>
            <w:r w:rsidRPr="00D0433C">
              <w:rPr>
                <w:rFonts w:ascii="Times New Roman" w:hAnsi="Times New Roman" w:cs="Times New Roman"/>
                <w:b/>
                <w:bCs/>
                <w:sz w:val="24"/>
                <w:szCs w:val="24"/>
              </w:rPr>
              <w:t>(Met/Not Met)</w:t>
            </w:r>
          </w:p>
        </w:tc>
      </w:tr>
      <w:tr w:rsidR="009638B2" w14:paraId="09621D6A" w14:textId="77777777" w:rsidTr="001C71A5">
        <w:tc>
          <w:tcPr>
            <w:tcW w:w="1870" w:type="dxa"/>
          </w:tcPr>
          <w:p w14:paraId="63D75389" w14:textId="0FB4EF50" w:rsidR="009638B2" w:rsidRDefault="009638B2" w:rsidP="001C71A5">
            <w:pPr>
              <w:rPr>
                <w:rFonts w:ascii="Times New Roman" w:hAnsi="Times New Roman" w:cs="Times New Roman"/>
                <w:sz w:val="24"/>
                <w:szCs w:val="24"/>
              </w:rPr>
            </w:pPr>
            <w:r>
              <w:rPr>
                <w:rFonts w:ascii="Times New Roman" w:hAnsi="Times New Roman" w:cs="Times New Roman"/>
                <w:sz w:val="24"/>
                <w:szCs w:val="24"/>
              </w:rPr>
              <w:t>Professional Dispositions of Students</w:t>
            </w:r>
          </w:p>
        </w:tc>
        <w:tc>
          <w:tcPr>
            <w:tcW w:w="1870" w:type="dxa"/>
          </w:tcPr>
          <w:p w14:paraId="56ACA1DC" w14:textId="3FBD68A9" w:rsidR="009638B2" w:rsidRDefault="009638B2" w:rsidP="001C71A5">
            <w:pPr>
              <w:rPr>
                <w:rFonts w:ascii="Times New Roman" w:hAnsi="Times New Roman" w:cs="Times New Roman"/>
                <w:sz w:val="24"/>
                <w:szCs w:val="24"/>
              </w:rPr>
            </w:pPr>
            <w:r>
              <w:rPr>
                <w:rFonts w:ascii="Times New Roman" w:hAnsi="Times New Roman" w:cs="Times New Roman"/>
                <w:sz w:val="24"/>
                <w:szCs w:val="24"/>
              </w:rPr>
              <w:t>Interpersonal Disposition Survey</w:t>
            </w:r>
            <w:r w:rsidR="00646527">
              <w:rPr>
                <w:rFonts w:ascii="Times New Roman" w:hAnsi="Times New Roman" w:cs="Times New Roman"/>
                <w:sz w:val="24"/>
                <w:szCs w:val="24"/>
              </w:rPr>
              <w:t xml:space="preserve"> (IDS)</w:t>
            </w:r>
          </w:p>
        </w:tc>
        <w:tc>
          <w:tcPr>
            <w:tcW w:w="1870" w:type="dxa"/>
          </w:tcPr>
          <w:p w14:paraId="37CA4EC3" w14:textId="1ACE888B" w:rsidR="009638B2" w:rsidRDefault="009638B2" w:rsidP="001C71A5">
            <w:pPr>
              <w:rPr>
                <w:rFonts w:ascii="Times New Roman" w:hAnsi="Times New Roman" w:cs="Times New Roman"/>
                <w:sz w:val="24"/>
                <w:szCs w:val="24"/>
              </w:rPr>
            </w:pPr>
            <w:r>
              <w:rPr>
                <w:rFonts w:ascii="Times New Roman" w:hAnsi="Times New Roman" w:cs="Times New Roman"/>
                <w:sz w:val="24"/>
                <w:szCs w:val="24"/>
              </w:rPr>
              <w:t>It is expected that 90% of students will receive a 3 or higher (on a 4-point scale) on all items on</w:t>
            </w:r>
            <w:r w:rsidR="00646527">
              <w:rPr>
                <w:rFonts w:ascii="Times New Roman" w:hAnsi="Times New Roman" w:cs="Times New Roman"/>
                <w:sz w:val="24"/>
                <w:szCs w:val="24"/>
              </w:rPr>
              <w:t xml:space="preserve"> IDS. </w:t>
            </w:r>
            <w:r>
              <w:rPr>
                <w:rFonts w:ascii="Times New Roman" w:hAnsi="Times New Roman" w:cs="Times New Roman"/>
                <w:sz w:val="24"/>
                <w:szCs w:val="24"/>
              </w:rPr>
              <w:t xml:space="preserve"> </w:t>
            </w:r>
          </w:p>
        </w:tc>
        <w:tc>
          <w:tcPr>
            <w:tcW w:w="1870" w:type="dxa"/>
          </w:tcPr>
          <w:p w14:paraId="673C6082" w14:textId="70493858" w:rsidR="009638B2" w:rsidRDefault="00646527" w:rsidP="001C71A5">
            <w:pPr>
              <w:rPr>
                <w:rFonts w:ascii="Times New Roman" w:hAnsi="Times New Roman" w:cs="Times New Roman"/>
                <w:sz w:val="24"/>
                <w:szCs w:val="24"/>
              </w:rPr>
            </w:pPr>
            <w:r>
              <w:rPr>
                <w:rFonts w:ascii="Times New Roman" w:hAnsi="Times New Roman" w:cs="Times New Roman"/>
                <w:sz w:val="24"/>
                <w:szCs w:val="24"/>
              </w:rPr>
              <w:t>Students (</w:t>
            </w:r>
            <w:r w:rsidR="00210FBA">
              <w:rPr>
                <w:rFonts w:ascii="Times New Roman" w:hAnsi="Times New Roman" w:cs="Times New Roman"/>
                <w:sz w:val="24"/>
                <w:szCs w:val="24"/>
              </w:rPr>
              <w:t>8</w:t>
            </w:r>
            <w:r>
              <w:rPr>
                <w:rFonts w:ascii="Times New Roman" w:hAnsi="Times New Roman" w:cs="Times New Roman"/>
                <w:sz w:val="24"/>
                <w:szCs w:val="24"/>
              </w:rPr>
              <w:t>6%) in the MSC Program achieved a 3 or higher on all items on the IDS.</w:t>
            </w:r>
          </w:p>
        </w:tc>
        <w:tc>
          <w:tcPr>
            <w:tcW w:w="1870" w:type="dxa"/>
          </w:tcPr>
          <w:p w14:paraId="124F5AFB" w14:textId="2572ABC8" w:rsidR="009638B2" w:rsidRDefault="00210FBA" w:rsidP="001C71A5">
            <w:pPr>
              <w:rPr>
                <w:rFonts w:ascii="Times New Roman" w:hAnsi="Times New Roman" w:cs="Times New Roman"/>
                <w:sz w:val="24"/>
                <w:szCs w:val="24"/>
              </w:rPr>
            </w:pPr>
            <w:r>
              <w:rPr>
                <w:rFonts w:ascii="Times New Roman" w:hAnsi="Times New Roman" w:cs="Times New Roman"/>
                <w:sz w:val="24"/>
                <w:szCs w:val="24"/>
              </w:rPr>
              <w:t>Not Met</w:t>
            </w:r>
          </w:p>
        </w:tc>
      </w:tr>
    </w:tbl>
    <w:p w14:paraId="5ACFD137" w14:textId="77777777" w:rsidR="00513740" w:rsidRDefault="00513740">
      <w:pPr>
        <w:rPr>
          <w:rFonts w:ascii="Times New Roman" w:hAnsi="Times New Roman" w:cs="Times New Roman"/>
          <w:sz w:val="24"/>
          <w:szCs w:val="24"/>
        </w:rPr>
      </w:pPr>
    </w:p>
    <w:p w14:paraId="447A8A25" w14:textId="4010AD29" w:rsidR="00605353" w:rsidRDefault="00605353">
      <w:pPr>
        <w:rPr>
          <w:rFonts w:ascii="Times New Roman" w:hAnsi="Times New Roman" w:cs="Times New Roman"/>
          <w:sz w:val="24"/>
          <w:szCs w:val="24"/>
        </w:rPr>
      </w:pPr>
      <w:r>
        <w:rPr>
          <w:rFonts w:ascii="Times New Roman" w:hAnsi="Times New Roman" w:cs="Times New Roman"/>
          <w:sz w:val="24"/>
          <w:szCs w:val="24"/>
        </w:rPr>
        <w:t>Discussion of Data:</w:t>
      </w:r>
    </w:p>
    <w:p w14:paraId="1FA90417" w14:textId="26227651" w:rsidR="00605353" w:rsidRDefault="00605353">
      <w:pPr>
        <w:rPr>
          <w:rFonts w:ascii="Times New Roman" w:hAnsi="Times New Roman" w:cs="Times New Roman"/>
          <w:sz w:val="24"/>
          <w:szCs w:val="24"/>
        </w:rPr>
      </w:pPr>
      <w:r>
        <w:rPr>
          <w:rFonts w:ascii="Times New Roman" w:hAnsi="Times New Roman" w:cs="Times New Roman"/>
          <w:sz w:val="24"/>
          <w:szCs w:val="24"/>
        </w:rPr>
        <w:t xml:space="preserve">The faculty of the MSC Program meet annually to (a) review, amend, and approve </w:t>
      </w:r>
      <w:r w:rsidR="00D72DCA">
        <w:rPr>
          <w:rFonts w:ascii="Times New Roman" w:hAnsi="Times New Roman" w:cs="Times New Roman"/>
          <w:sz w:val="24"/>
          <w:szCs w:val="24"/>
        </w:rPr>
        <w:t>p</w:t>
      </w:r>
      <w:r>
        <w:rPr>
          <w:rFonts w:ascii="Times New Roman" w:hAnsi="Times New Roman" w:cs="Times New Roman"/>
          <w:sz w:val="24"/>
          <w:szCs w:val="24"/>
        </w:rPr>
        <w:t xml:space="preserve">rogram </w:t>
      </w:r>
      <w:r w:rsidR="00D72DCA">
        <w:rPr>
          <w:rFonts w:ascii="Times New Roman" w:hAnsi="Times New Roman" w:cs="Times New Roman"/>
          <w:sz w:val="24"/>
          <w:szCs w:val="24"/>
        </w:rPr>
        <w:t>o</w:t>
      </w:r>
      <w:r>
        <w:rPr>
          <w:rFonts w:ascii="Times New Roman" w:hAnsi="Times New Roman" w:cs="Times New Roman"/>
          <w:sz w:val="24"/>
          <w:szCs w:val="24"/>
        </w:rPr>
        <w:t>bjectives within the context of data gathered from the previous academic year, and (b) review and approve recommendations for programmatic changes to be instituted in the upcoming year.</w:t>
      </w:r>
    </w:p>
    <w:p w14:paraId="40F2B19C" w14:textId="6891EB4D" w:rsidR="009607BC" w:rsidRDefault="003C1F04">
      <w:pPr>
        <w:rPr>
          <w:rFonts w:ascii="Times New Roman" w:hAnsi="Times New Roman" w:cs="Times New Roman"/>
          <w:sz w:val="24"/>
          <w:szCs w:val="24"/>
        </w:rPr>
      </w:pPr>
      <w:r>
        <w:rPr>
          <w:rFonts w:ascii="Times New Roman" w:hAnsi="Times New Roman" w:cs="Times New Roman"/>
          <w:sz w:val="24"/>
          <w:szCs w:val="24"/>
        </w:rPr>
        <w:t>Overall, the MSC Program was successful during the 202</w:t>
      </w:r>
      <w:r w:rsidR="0012351C">
        <w:rPr>
          <w:rFonts w:ascii="Times New Roman" w:hAnsi="Times New Roman" w:cs="Times New Roman"/>
          <w:sz w:val="24"/>
          <w:szCs w:val="24"/>
        </w:rPr>
        <w:t>2</w:t>
      </w:r>
      <w:r>
        <w:rPr>
          <w:rFonts w:ascii="Times New Roman" w:hAnsi="Times New Roman" w:cs="Times New Roman"/>
          <w:sz w:val="24"/>
          <w:szCs w:val="24"/>
        </w:rPr>
        <w:t>-202</w:t>
      </w:r>
      <w:r w:rsidR="0012351C">
        <w:rPr>
          <w:rFonts w:ascii="Times New Roman" w:hAnsi="Times New Roman" w:cs="Times New Roman"/>
          <w:sz w:val="24"/>
          <w:szCs w:val="24"/>
        </w:rPr>
        <w:t>3</w:t>
      </w:r>
      <w:r>
        <w:rPr>
          <w:rFonts w:ascii="Times New Roman" w:hAnsi="Times New Roman" w:cs="Times New Roman"/>
          <w:sz w:val="24"/>
          <w:szCs w:val="24"/>
        </w:rPr>
        <w:t xml:space="preserve"> academic year.  The number of students in the program increased</w:t>
      </w:r>
      <w:r w:rsidR="008A7BD6">
        <w:rPr>
          <w:rFonts w:ascii="Times New Roman" w:hAnsi="Times New Roman" w:cs="Times New Roman"/>
          <w:sz w:val="24"/>
          <w:szCs w:val="24"/>
        </w:rPr>
        <w:t xml:space="preserve">, with a total of </w:t>
      </w:r>
      <w:r w:rsidR="009607BC">
        <w:rPr>
          <w:rFonts w:ascii="Times New Roman" w:hAnsi="Times New Roman" w:cs="Times New Roman"/>
          <w:sz w:val="24"/>
          <w:szCs w:val="24"/>
        </w:rPr>
        <w:t>68</w:t>
      </w:r>
      <w:r w:rsidR="008A7BD6">
        <w:rPr>
          <w:rFonts w:ascii="Times New Roman" w:hAnsi="Times New Roman" w:cs="Times New Roman"/>
          <w:sz w:val="24"/>
          <w:szCs w:val="24"/>
        </w:rPr>
        <w:t xml:space="preserve"> students.</w:t>
      </w:r>
      <w:r w:rsidR="00F37BD6">
        <w:rPr>
          <w:rFonts w:ascii="Times New Roman" w:hAnsi="Times New Roman" w:cs="Times New Roman"/>
          <w:sz w:val="24"/>
          <w:szCs w:val="24"/>
        </w:rPr>
        <w:t xml:space="preserve">  This is a more than </w:t>
      </w:r>
      <w:r w:rsidR="009607BC">
        <w:rPr>
          <w:rFonts w:ascii="Times New Roman" w:hAnsi="Times New Roman" w:cs="Times New Roman"/>
          <w:sz w:val="24"/>
          <w:szCs w:val="24"/>
        </w:rPr>
        <w:t>26</w:t>
      </w:r>
      <w:r w:rsidR="00F37BD6">
        <w:rPr>
          <w:rFonts w:ascii="Times New Roman" w:hAnsi="Times New Roman" w:cs="Times New Roman"/>
          <w:sz w:val="24"/>
          <w:szCs w:val="24"/>
        </w:rPr>
        <w:t>% increase in student enrollment from the</w:t>
      </w:r>
      <w:r w:rsidR="009607BC">
        <w:rPr>
          <w:rFonts w:ascii="Times New Roman" w:hAnsi="Times New Roman" w:cs="Times New Roman"/>
          <w:sz w:val="24"/>
          <w:szCs w:val="24"/>
        </w:rPr>
        <w:t xml:space="preserve"> previous </w:t>
      </w:r>
      <w:r w:rsidR="00F37BD6">
        <w:rPr>
          <w:rFonts w:ascii="Times New Roman" w:hAnsi="Times New Roman" w:cs="Times New Roman"/>
          <w:sz w:val="24"/>
          <w:szCs w:val="24"/>
        </w:rPr>
        <w:t>academic year</w:t>
      </w:r>
      <w:r w:rsidR="00712481">
        <w:rPr>
          <w:rFonts w:ascii="Times New Roman" w:hAnsi="Times New Roman" w:cs="Times New Roman"/>
          <w:sz w:val="24"/>
          <w:szCs w:val="24"/>
        </w:rPr>
        <w:t xml:space="preserve">.  </w:t>
      </w:r>
    </w:p>
    <w:p w14:paraId="5B789D7D" w14:textId="77777777" w:rsidR="00532D1F" w:rsidRDefault="009607BC">
      <w:pPr>
        <w:rPr>
          <w:rFonts w:ascii="Times New Roman" w:hAnsi="Times New Roman" w:cs="Times New Roman"/>
          <w:sz w:val="24"/>
          <w:szCs w:val="24"/>
        </w:rPr>
      </w:pPr>
      <w:r>
        <w:rPr>
          <w:rFonts w:ascii="Times New Roman" w:hAnsi="Times New Roman" w:cs="Times New Roman"/>
          <w:sz w:val="24"/>
          <w:szCs w:val="24"/>
        </w:rPr>
        <w:t>T</w:t>
      </w:r>
      <w:r w:rsidR="008A4870">
        <w:rPr>
          <w:rFonts w:ascii="Times New Roman" w:hAnsi="Times New Roman" w:cs="Times New Roman"/>
          <w:sz w:val="24"/>
          <w:szCs w:val="24"/>
        </w:rPr>
        <w:t>he results of the Interpersonal</w:t>
      </w:r>
      <w:r w:rsidR="00712481">
        <w:rPr>
          <w:rFonts w:ascii="Times New Roman" w:hAnsi="Times New Roman" w:cs="Times New Roman"/>
          <w:sz w:val="24"/>
          <w:szCs w:val="24"/>
        </w:rPr>
        <w:t xml:space="preserve"> Disposition Performance Review were mostly positive</w:t>
      </w:r>
      <w:r>
        <w:rPr>
          <w:rFonts w:ascii="Times New Roman" w:hAnsi="Times New Roman" w:cs="Times New Roman"/>
          <w:sz w:val="24"/>
          <w:szCs w:val="24"/>
        </w:rPr>
        <w:t>; however, the target goal of 90% of students receiving a 3 or higher on all items on the IDS was not met</w:t>
      </w:r>
      <w:r w:rsidR="003462C4">
        <w:rPr>
          <w:rFonts w:ascii="Times New Roman" w:hAnsi="Times New Roman" w:cs="Times New Roman"/>
          <w:sz w:val="24"/>
          <w:szCs w:val="24"/>
        </w:rPr>
        <w:t xml:space="preserve">.  Academic advisors met with those students receiving a 2 on an IDS item to discuss strategies and sources of support to improve </w:t>
      </w:r>
      <w:r w:rsidR="00105C3B">
        <w:rPr>
          <w:rFonts w:ascii="Times New Roman" w:hAnsi="Times New Roman" w:cs="Times New Roman"/>
          <w:sz w:val="24"/>
          <w:szCs w:val="24"/>
        </w:rPr>
        <w:t>interpersonal</w:t>
      </w:r>
      <w:r w:rsidR="003462C4">
        <w:rPr>
          <w:rFonts w:ascii="Times New Roman" w:hAnsi="Times New Roman" w:cs="Times New Roman"/>
          <w:sz w:val="24"/>
          <w:szCs w:val="24"/>
        </w:rPr>
        <w:t xml:space="preserve"> disposition.</w:t>
      </w:r>
      <w:r w:rsidR="00532D1F">
        <w:rPr>
          <w:rFonts w:ascii="Times New Roman" w:hAnsi="Times New Roman" w:cs="Times New Roman"/>
          <w:sz w:val="24"/>
          <w:szCs w:val="24"/>
        </w:rPr>
        <w:t xml:space="preserve"> </w:t>
      </w:r>
    </w:p>
    <w:p w14:paraId="36218F23" w14:textId="0758F009" w:rsidR="00532D1F" w:rsidRDefault="00532D1F">
      <w:pPr>
        <w:rPr>
          <w:rFonts w:ascii="Times New Roman" w:hAnsi="Times New Roman" w:cs="Times New Roman"/>
          <w:sz w:val="24"/>
          <w:szCs w:val="24"/>
        </w:rPr>
      </w:pPr>
      <w:r>
        <w:rPr>
          <w:rFonts w:ascii="Times New Roman" w:hAnsi="Times New Roman" w:cs="Times New Roman"/>
          <w:sz w:val="24"/>
          <w:szCs w:val="24"/>
        </w:rPr>
        <w:t xml:space="preserve">All student learning met the target level of performance.  For the 2022-2023 Academic Year, the MSC Program had a new core faculty member who has a Ph.D. in Counselor Education and Supervision.  Notably, there was an increase in the mean score in the following courses: Ethics and Law in Counseling, Social and Cultural Foundations in Counseling; Career and Lifestyle Development in Counseling; and Marriage and Family Counseling.  </w:t>
      </w:r>
    </w:p>
    <w:p w14:paraId="041E70E8" w14:textId="53FABD38" w:rsidR="00532D1F" w:rsidRDefault="00532D1F">
      <w:pPr>
        <w:rPr>
          <w:rFonts w:ascii="Times New Roman" w:hAnsi="Times New Roman" w:cs="Times New Roman"/>
          <w:sz w:val="24"/>
          <w:szCs w:val="24"/>
        </w:rPr>
      </w:pPr>
      <w:r>
        <w:rPr>
          <w:rFonts w:ascii="Times New Roman" w:hAnsi="Times New Roman" w:cs="Times New Roman"/>
          <w:sz w:val="24"/>
          <w:szCs w:val="24"/>
        </w:rPr>
        <w:t>Students continued to meet the target level of performance in the Methodology and Research Design Class.  The implementation of research support for first semester students</w:t>
      </w:r>
      <w:r w:rsidR="00C36ACE">
        <w:rPr>
          <w:rFonts w:ascii="Times New Roman" w:hAnsi="Times New Roman" w:cs="Times New Roman"/>
          <w:sz w:val="24"/>
          <w:szCs w:val="24"/>
        </w:rPr>
        <w:t xml:space="preserve"> </w:t>
      </w:r>
      <w:r w:rsidR="007320D0">
        <w:rPr>
          <w:rFonts w:ascii="Times New Roman" w:hAnsi="Times New Roman" w:cs="Times New Roman"/>
          <w:sz w:val="24"/>
          <w:szCs w:val="24"/>
        </w:rPr>
        <w:t>have</w:t>
      </w:r>
      <w:r w:rsidR="00C36ACE">
        <w:rPr>
          <w:rFonts w:ascii="Times New Roman" w:hAnsi="Times New Roman" w:cs="Times New Roman"/>
          <w:sz w:val="24"/>
          <w:szCs w:val="24"/>
        </w:rPr>
        <w:t xml:space="preserve"> been effective</w:t>
      </w:r>
      <w:r>
        <w:rPr>
          <w:rFonts w:ascii="Times New Roman" w:hAnsi="Times New Roman" w:cs="Times New Roman"/>
          <w:sz w:val="24"/>
          <w:szCs w:val="24"/>
        </w:rPr>
        <w:t>.  These strategies will be continued for all incoming students.</w:t>
      </w:r>
    </w:p>
    <w:p w14:paraId="59B86A56" w14:textId="322C9F4E" w:rsidR="00DA003C" w:rsidRDefault="00DA003C">
      <w:pPr>
        <w:rPr>
          <w:rFonts w:ascii="Times New Roman" w:hAnsi="Times New Roman" w:cs="Times New Roman"/>
          <w:sz w:val="24"/>
          <w:szCs w:val="24"/>
        </w:rPr>
      </w:pPr>
      <w:r>
        <w:rPr>
          <w:rFonts w:ascii="Times New Roman" w:hAnsi="Times New Roman" w:cs="Times New Roman"/>
          <w:sz w:val="24"/>
          <w:szCs w:val="24"/>
        </w:rPr>
        <w:t>As a result of the KPI data, the MSC faculty decided to implement some additional changes:</w:t>
      </w:r>
    </w:p>
    <w:p w14:paraId="2F253E21" w14:textId="618C0F0D" w:rsidR="00DA003C" w:rsidRDefault="00DA003C">
      <w:pPr>
        <w:rPr>
          <w:rFonts w:ascii="Times New Roman" w:hAnsi="Times New Roman" w:cs="Times New Roman"/>
          <w:sz w:val="24"/>
          <w:szCs w:val="24"/>
        </w:rPr>
      </w:pPr>
      <w:r>
        <w:rPr>
          <w:rFonts w:ascii="Times New Roman" w:hAnsi="Times New Roman" w:cs="Times New Roman"/>
          <w:sz w:val="24"/>
          <w:szCs w:val="24"/>
        </w:rPr>
        <w:t xml:space="preserve">1).  </w:t>
      </w:r>
      <w:r w:rsidR="00610E5B">
        <w:rPr>
          <w:rFonts w:ascii="Times New Roman" w:hAnsi="Times New Roman" w:cs="Times New Roman"/>
          <w:sz w:val="24"/>
          <w:szCs w:val="24"/>
        </w:rPr>
        <w:t>In the</w:t>
      </w:r>
      <w:r w:rsidR="00794CBE">
        <w:rPr>
          <w:rFonts w:ascii="Times New Roman" w:hAnsi="Times New Roman" w:cs="Times New Roman"/>
          <w:sz w:val="24"/>
          <w:szCs w:val="24"/>
        </w:rPr>
        <w:t xml:space="preserve"> COUN 732 Social and Cultural Foundations in Counseling</w:t>
      </w:r>
      <w:r w:rsidR="00610E5B">
        <w:rPr>
          <w:rFonts w:ascii="Times New Roman" w:hAnsi="Times New Roman" w:cs="Times New Roman"/>
          <w:sz w:val="24"/>
          <w:szCs w:val="24"/>
        </w:rPr>
        <w:t xml:space="preserve"> Class, </w:t>
      </w:r>
      <w:r w:rsidR="00794CBE">
        <w:rPr>
          <w:rFonts w:ascii="Times New Roman" w:hAnsi="Times New Roman" w:cs="Times New Roman"/>
          <w:sz w:val="24"/>
          <w:szCs w:val="24"/>
        </w:rPr>
        <w:t>international professional counselors educate students about cross-cultural counseling strategies.</w:t>
      </w:r>
    </w:p>
    <w:p w14:paraId="544A5103" w14:textId="0D9CBB57" w:rsidR="00DA003C" w:rsidRDefault="00DA003C">
      <w:pPr>
        <w:rPr>
          <w:rFonts w:ascii="Times New Roman" w:hAnsi="Times New Roman" w:cs="Times New Roman"/>
          <w:sz w:val="24"/>
          <w:szCs w:val="24"/>
        </w:rPr>
      </w:pPr>
      <w:r>
        <w:rPr>
          <w:rFonts w:ascii="Times New Roman" w:hAnsi="Times New Roman" w:cs="Times New Roman"/>
          <w:sz w:val="24"/>
          <w:szCs w:val="24"/>
        </w:rPr>
        <w:t xml:space="preserve">2).  MSC students in the COUN 733 Career </w:t>
      </w:r>
      <w:r w:rsidR="00103B6A">
        <w:rPr>
          <w:rFonts w:ascii="Times New Roman" w:hAnsi="Times New Roman" w:cs="Times New Roman"/>
          <w:sz w:val="24"/>
          <w:szCs w:val="24"/>
        </w:rPr>
        <w:t>and</w:t>
      </w:r>
      <w:r>
        <w:rPr>
          <w:rFonts w:ascii="Times New Roman" w:hAnsi="Times New Roman" w:cs="Times New Roman"/>
          <w:sz w:val="24"/>
          <w:szCs w:val="24"/>
        </w:rPr>
        <w:t xml:space="preserve"> Lifestyle Development in Counseling Class obtain experiential experiences with</w:t>
      </w:r>
      <w:r w:rsidR="006221CE">
        <w:rPr>
          <w:rFonts w:ascii="Times New Roman" w:hAnsi="Times New Roman" w:cs="Times New Roman"/>
          <w:sz w:val="24"/>
          <w:szCs w:val="24"/>
        </w:rPr>
        <w:t xml:space="preserve"> career assessments with the Director of Career Services at LSUS.</w:t>
      </w:r>
    </w:p>
    <w:p w14:paraId="5302EA74" w14:textId="5670B480" w:rsidR="00DA003C" w:rsidRDefault="00DA003C">
      <w:pPr>
        <w:rPr>
          <w:rFonts w:ascii="Times New Roman" w:hAnsi="Times New Roman" w:cs="Times New Roman"/>
          <w:sz w:val="24"/>
          <w:szCs w:val="24"/>
        </w:rPr>
      </w:pPr>
      <w:r>
        <w:rPr>
          <w:rFonts w:ascii="Times New Roman" w:hAnsi="Times New Roman" w:cs="Times New Roman"/>
          <w:sz w:val="24"/>
          <w:szCs w:val="24"/>
        </w:rPr>
        <w:lastRenderedPageBreak/>
        <w:t>3).  MSC students in the COUN 78</w:t>
      </w:r>
      <w:r w:rsidR="00BD5BC9">
        <w:rPr>
          <w:rFonts w:ascii="Times New Roman" w:hAnsi="Times New Roman" w:cs="Times New Roman"/>
          <w:sz w:val="24"/>
          <w:szCs w:val="24"/>
        </w:rPr>
        <w:t>7</w:t>
      </w:r>
      <w:r>
        <w:rPr>
          <w:rFonts w:ascii="Times New Roman" w:hAnsi="Times New Roman" w:cs="Times New Roman"/>
          <w:sz w:val="24"/>
          <w:szCs w:val="24"/>
        </w:rPr>
        <w:t xml:space="preserve"> Internship </w:t>
      </w:r>
      <w:r w:rsidR="006221CE">
        <w:rPr>
          <w:rFonts w:ascii="Times New Roman" w:hAnsi="Times New Roman" w:cs="Times New Roman"/>
          <w:sz w:val="24"/>
          <w:szCs w:val="24"/>
        </w:rPr>
        <w:t>I</w:t>
      </w:r>
      <w:r w:rsidR="00BD5BC9">
        <w:rPr>
          <w:rFonts w:ascii="Times New Roman" w:hAnsi="Times New Roman" w:cs="Times New Roman"/>
          <w:sz w:val="24"/>
          <w:szCs w:val="24"/>
        </w:rPr>
        <w:t>I</w:t>
      </w:r>
      <w:r w:rsidR="006221CE">
        <w:rPr>
          <w:rFonts w:ascii="Times New Roman" w:hAnsi="Times New Roman" w:cs="Times New Roman"/>
          <w:sz w:val="24"/>
          <w:szCs w:val="24"/>
        </w:rPr>
        <w:t xml:space="preserve"> </w:t>
      </w:r>
      <w:r>
        <w:rPr>
          <w:rFonts w:ascii="Times New Roman" w:hAnsi="Times New Roman" w:cs="Times New Roman"/>
          <w:sz w:val="24"/>
          <w:szCs w:val="24"/>
        </w:rPr>
        <w:t xml:space="preserve">Class participate in </w:t>
      </w:r>
      <w:r w:rsidR="00BD5BC9">
        <w:rPr>
          <w:rFonts w:ascii="Times New Roman" w:hAnsi="Times New Roman" w:cs="Times New Roman"/>
          <w:sz w:val="24"/>
          <w:szCs w:val="24"/>
        </w:rPr>
        <w:t>the Spiritual Competency Project</w:t>
      </w:r>
      <w:r w:rsidR="00A93A93">
        <w:rPr>
          <w:rFonts w:ascii="Times New Roman" w:hAnsi="Times New Roman" w:cs="Times New Roman"/>
          <w:sz w:val="24"/>
          <w:szCs w:val="24"/>
        </w:rPr>
        <w:t xml:space="preserve">, which involves 20 universities </w:t>
      </w:r>
      <w:r w:rsidR="00103B6A">
        <w:rPr>
          <w:rFonts w:ascii="Times New Roman" w:hAnsi="Times New Roman" w:cs="Times New Roman"/>
          <w:sz w:val="24"/>
          <w:szCs w:val="24"/>
        </w:rPr>
        <w:t xml:space="preserve">from </w:t>
      </w:r>
      <w:r w:rsidR="00A93A93">
        <w:rPr>
          <w:rFonts w:ascii="Times New Roman" w:hAnsi="Times New Roman" w:cs="Times New Roman"/>
          <w:sz w:val="24"/>
          <w:szCs w:val="24"/>
        </w:rPr>
        <w:t>across the United States.</w:t>
      </w:r>
    </w:p>
    <w:p w14:paraId="623964AE" w14:textId="1FC0F878" w:rsidR="00DA003C" w:rsidRDefault="00DA003C">
      <w:pPr>
        <w:rPr>
          <w:rFonts w:ascii="Times New Roman" w:hAnsi="Times New Roman" w:cs="Times New Roman"/>
          <w:sz w:val="24"/>
          <w:szCs w:val="24"/>
        </w:rPr>
      </w:pPr>
      <w:r>
        <w:rPr>
          <w:rFonts w:ascii="Times New Roman" w:hAnsi="Times New Roman" w:cs="Times New Roman"/>
          <w:sz w:val="24"/>
          <w:szCs w:val="24"/>
        </w:rPr>
        <w:t>4).  MSC students in the</w:t>
      </w:r>
      <w:r w:rsidR="00794CBE">
        <w:rPr>
          <w:rFonts w:ascii="Times New Roman" w:hAnsi="Times New Roman" w:cs="Times New Roman"/>
          <w:sz w:val="24"/>
          <w:szCs w:val="24"/>
        </w:rPr>
        <w:t xml:space="preserve"> COUN 728 Ethics and Law in Counseling Class develop and submit conference presentation proposals to the national Law and Ethics in Counseling Conference.</w:t>
      </w:r>
    </w:p>
    <w:p w14:paraId="56F9F490" w14:textId="5EE5A054" w:rsidR="00DA003C" w:rsidRDefault="00DA003C">
      <w:pPr>
        <w:rPr>
          <w:rFonts w:ascii="Times New Roman" w:hAnsi="Times New Roman" w:cs="Times New Roman"/>
          <w:sz w:val="24"/>
          <w:szCs w:val="24"/>
        </w:rPr>
      </w:pPr>
      <w:r>
        <w:rPr>
          <w:rFonts w:ascii="Times New Roman" w:hAnsi="Times New Roman" w:cs="Times New Roman"/>
          <w:sz w:val="24"/>
          <w:szCs w:val="24"/>
        </w:rPr>
        <w:t xml:space="preserve">5).  </w:t>
      </w:r>
      <w:r w:rsidR="002416E6">
        <w:rPr>
          <w:rFonts w:ascii="Times New Roman" w:hAnsi="Times New Roman" w:cs="Times New Roman"/>
          <w:sz w:val="24"/>
          <w:szCs w:val="24"/>
        </w:rPr>
        <w:t xml:space="preserve">MSC students and faculty collaborate with the Northwest Louisiana LPC Networking Group to host a professional development training. </w:t>
      </w:r>
    </w:p>
    <w:p w14:paraId="5FA3F67B" w14:textId="7C5DCFB2" w:rsidR="00DA003C" w:rsidRDefault="00DA003C">
      <w:pPr>
        <w:rPr>
          <w:rFonts w:ascii="Times New Roman" w:hAnsi="Times New Roman" w:cs="Times New Roman"/>
          <w:sz w:val="24"/>
          <w:szCs w:val="24"/>
        </w:rPr>
      </w:pPr>
      <w:r>
        <w:rPr>
          <w:rFonts w:ascii="Times New Roman" w:hAnsi="Times New Roman" w:cs="Times New Roman"/>
          <w:sz w:val="24"/>
          <w:szCs w:val="24"/>
        </w:rPr>
        <w:t>6).  MSC students and faculty attend and participate in the</w:t>
      </w:r>
      <w:r w:rsidR="00A854A9">
        <w:rPr>
          <w:rFonts w:ascii="Times New Roman" w:hAnsi="Times New Roman" w:cs="Times New Roman"/>
          <w:sz w:val="24"/>
          <w:szCs w:val="24"/>
        </w:rPr>
        <w:t xml:space="preserve"> LSUS Mental Health Awareness and Substance Abuse Prevention Conference.</w:t>
      </w:r>
    </w:p>
    <w:p w14:paraId="6B0DADF6" w14:textId="49CB42C5" w:rsidR="00AB70F3" w:rsidRDefault="004D686E">
      <w:pPr>
        <w:rPr>
          <w:rFonts w:ascii="Times New Roman" w:hAnsi="Times New Roman" w:cs="Times New Roman"/>
          <w:sz w:val="24"/>
          <w:szCs w:val="24"/>
        </w:rPr>
      </w:pPr>
      <w:r>
        <w:rPr>
          <w:rFonts w:ascii="Times New Roman" w:hAnsi="Times New Roman" w:cs="Times New Roman"/>
          <w:sz w:val="24"/>
          <w:szCs w:val="24"/>
        </w:rPr>
        <w:t>Substantial Program Changes:</w:t>
      </w:r>
    </w:p>
    <w:p w14:paraId="0078ED24" w14:textId="1737863A" w:rsidR="004D686E" w:rsidRDefault="004D686E">
      <w:pPr>
        <w:rPr>
          <w:rFonts w:ascii="Times New Roman" w:hAnsi="Times New Roman" w:cs="Times New Roman"/>
          <w:sz w:val="24"/>
          <w:szCs w:val="24"/>
        </w:rPr>
      </w:pPr>
      <w:r>
        <w:rPr>
          <w:rFonts w:ascii="Times New Roman" w:hAnsi="Times New Roman" w:cs="Times New Roman"/>
          <w:sz w:val="24"/>
          <w:szCs w:val="24"/>
        </w:rPr>
        <w:t xml:space="preserve">1).  </w:t>
      </w:r>
      <w:r w:rsidR="005008CD">
        <w:rPr>
          <w:rFonts w:ascii="Times New Roman" w:hAnsi="Times New Roman" w:cs="Times New Roman"/>
          <w:sz w:val="24"/>
          <w:szCs w:val="24"/>
        </w:rPr>
        <w:t xml:space="preserve">Dr. Michael Becerra is an instructor of </w:t>
      </w:r>
      <w:r w:rsidR="004116D0">
        <w:rPr>
          <w:rFonts w:ascii="Times New Roman" w:hAnsi="Times New Roman" w:cs="Times New Roman"/>
          <w:sz w:val="24"/>
          <w:szCs w:val="24"/>
        </w:rPr>
        <w:t>two</w:t>
      </w:r>
      <w:r w:rsidR="005008CD">
        <w:rPr>
          <w:rFonts w:ascii="Times New Roman" w:hAnsi="Times New Roman" w:cs="Times New Roman"/>
          <w:sz w:val="24"/>
          <w:szCs w:val="24"/>
        </w:rPr>
        <w:t xml:space="preserve"> of the rehabilitation counseling courses (COUN 742 and COUN 743).</w:t>
      </w:r>
    </w:p>
    <w:p w14:paraId="0FD1CA4E" w14:textId="6B27EC67" w:rsidR="004D686E" w:rsidRDefault="004D686E">
      <w:pPr>
        <w:rPr>
          <w:rFonts w:ascii="Times New Roman" w:hAnsi="Times New Roman" w:cs="Times New Roman"/>
          <w:sz w:val="24"/>
          <w:szCs w:val="24"/>
        </w:rPr>
      </w:pPr>
      <w:r>
        <w:rPr>
          <w:rFonts w:ascii="Times New Roman" w:hAnsi="Times New Roman" w:cs="Times New Roman"/>
          <w:sz w:val="24"/>
          <w:szCs w:val="24"/>
        </w:rPr>
        <w:t xml:space="preserve">2).  </w:t>
      </w:r>
      <w:r w:rsidR="00B167F8">
        <w:rPr>
          <w:rFonts w:ascii="Times New Roman" w:hAnsi="Times New Roman" w:cs="Times New Roman"/>
          <w:sz w:val="24"/>
          <w:szCs w:val="24"/>
        </w:rPr>
        <w:t xml:space="preserve">The </w:t>
      </w:r>
      <w:r w:rsidR="00EF5046">
        <w:rPr>
          <w:rFonts w:ascii="Times New Roman" w:hAnsi="Times New Roman" w:cs="Times New Roman"/>
          <w:sz w:val="24"/>
          <w:szCs w:val="24"/>
        </w:rPr>
        <w:t>COUN 724 and COUN 742</w:t>
      </w:r>
      <w:r w:rsidR="005008CD">
        <w:rPr>
          <w:rFonts w:ascii="Times New Roman" w:hAnsi="Times New Roman" w:cs="Times New Roman"/>
          <w:sz w:val="24"/>
          <w:szCs w:val="24"/>
        </w:rPr>
        <w:t xml:space="preserve"> classes are also offered</w:t>
      </w:r>
      <w:r w:rsidR="00EF5046">
        <w:rPr>
          <w:rFonts w:ascii="Times New Roman" w:hAnsi="Times New Roman" w:cs="Times New Roman"/>
          <w:sz w:val="24"/>
          <w:szCs w:val="24"/>
        </w:rPr>
        <w:t xml:space="preserve"> on Saturdays.</w:t>
      </w:r>
    </w:p>
    <w:p w14:paraId="54C2A190" w14:textId="44CAA343" w:rsidR="004D686E" w:rsidRDefault="004D686E">
      <w:pPr>
        <w:rPr>
          <w:rFonts w:ascii="Times New Roman" w:hAnsi="Times New Roman" w:cs="Times New Roman"/>
          <w:sz w:val="24"/>
          <w:szCs w:val="24"/>
        </w:rPr>
      </w:pPr>
      <w:r>
        <w:rPr>
          <w:rFonts w:ascii="Times New Roman" w:hAnsi="Times New Roman" w:cs="Times New Roman"/>
          <w:sz w:val="24"/>
          <w:szCs w:val="24"/>
        </w:rPr>
        <w:t>3).  Dr.</w:t>
      </w:r>
      <w:r w:rsidR="00B167F8">
        <w:rPr>
          <w:rFonts w:ascii="Times New Roman" w:hAnsi="Times New Roman" w:cs="Times New Roman"/>
          <w:sz w:val="24"/>
          <w:szCs w:val="24"/>
        </w:rPr>
        <w:t xml:space="preserve"> Seth Whiting will serve as </w:t>
      </w:r>
      <w:r>
        <w:rPr>
          <w:rFonts w:ascii="Times New Roman" w:hAnsi="Times New Roman" w:cs="Times New Roman"/>
          <w:sz w:val="24"/>
          <w:szCs w:val="24"/>
        </w:rPr>
        <w:t>Director of the Community Counseling and Psychology Clinic</w:t>
      </w:r>
      <w:r w:rsidR="00B167F8">
        <w:rPr>
          <w:rFonts w:ascii="Times New Roman" w:hAnsi="Times New Roman" w:cs="Times New Roman"/>
          <w:sz w:val="24"/>
          <w:szCs w:val="24"/>
        </w:rPr>
        <w:t>.</w:t>
      </w:r>
    </w:p>
    <w:p w14:paraId="4462465A" w14:textId="32655CFD" w:rsidR="004D686E" w:rsidRDefault="004D686E">
      <w:pPr>
        <w:rPr>
          <w:rFonts w:ascii="Times New Roman" w:hAnsi="Times New Roman" w:cs="Times New Roman"/>
          <w:sz w:val="24"/>
          <w:szCs w:val="24"/>
        </w:rPr>
      </w:pPr>
      <w:r>
        <w:rPr>
          <w:rFonts w:ascii="Times New Roman" w:hAnsi="Times New Roman" w:cs="Times New Roman"/>
          <w:sz w:val="24"/>
          <w:szCs w:val="24"/>
        </w:rPr>
        <w:t>4)  Dr.</w:t>
      </w:r>
      <w:r w:rsidR="006D122A">
        <w:rPr>
          <w:rFonts w:ascii="Times New Roman" w:hAnsi="Times New Roman" w:cs="Times New Roman"/>
          <w:sz w:val="24"/>
          <w:szCs w:val="24"/>
        </w:rPr>
        <w:t xml:space="preserve"> Michael Becerra will serve as an academic advisor to MSC students.</w:t>
      </w:r>
    </w:p>
    <w:p w14:paraId="413C1ED3" w14:textId="201A233E" w:rsidR="004D686E" w:rsidRDefault="004D686E">
      <w:pPr>
        <w:rPr>
          <w:rFonts w:ascii="Times New Roman" w:hAnsi="Times New Roman" w:cs="Times New Roman"/>
          <w:sz w:val="24"/>
          <w:szCs w:val="24"/>
        </w:rPr>
      </w:pPr>
      <w:r>
        <w:rPr>
          <w:rFonts w:ascii="Times New Roman" w:hAnsi="Times New Roman" w:cs="Times New Roman"/>
          <w:sz w:val="24"/>
          <w:szCs w:val="24"/>
        </w:rPr>
        <w:t xml:space="preserve">5).  </w:t>
      </w:r>
      <w:r w:rsidR="004116D0">
        <w:rPr>
          <w:rFonts w:ascii="Times New Roman" w:hAnsi="Times New Roman" w:cs="Times New Roman"/>
          <w:sz w:val="24"/>
          <w:szCs w:val="24"/>
        </w:rPr>
        <w:t>Dr. Kacie Blalock has received national grant funding to enhance the professional development of internship students.</w:t>
      </w:r>
    </w:p>
    <w:p w14:paraId="40355260" w14:textId="64FAE24F" w:rsidR="004D686E" w:rsidRDefault="004D686E">
      <w:pPr>
        <w:rPr>
          <w:rFonts w:ascii="Times New Roman" w:hAnsi="Times New Roman" w:cs="Times New Roman"/>
          <w:sz w:val="24"/>
          <w:szCs w:val="24"/>
        </w:rPr>
      </w:pPr>
      <w:r>
        <w:rPr>
          <w:rFonts w:ascii="Times New Roman" w:hAnsi="Times New Roman" w:cs="Times New Roman"/>
          <w:sz w:val="24"/>
          <w:szCs w:val="24"/>
        </w:rPr>
        <w:t xml:space="preserve">6).  </w:t>
      </w:r>
      <w:r w:rsidR="004116D0">
        <w:rPr>
          <w:rFonts w:ascii="Times New Roman" w:hAnsi="Times New Roman" w:cs="Times New Roman"/>
          <w:sz w:val="24"/>
          <w:szCs w:val="24"/>
        </w:rPr>
        <w:t>Spirituality competency training is incorporated into the</w:t>
      </w:r>
      <w:r w:rsidR="002416E6">
        <w:rPr>
          <w:rFonts w:ascii="Times New Roman" w:hAnsi="Times New Roman" w:cs="Times New Roman"/>
          <w:sz w:val="24"/>
          <w:szCs w:val="24"/>
        </w:rPr>
        <w:t xml:space="preserve"> internship </w:t>
      </w:r>
      <w:r w:rsidR="004116D0">
        <w:rPr>
          <w:rFonts w:ascii="Times New Roman" w:hAnsi="Times New Roman" w:cs="Times New Roman"/>
          <w:sz w:val="24"/>
          <w:szCs w:val="24"/>
        </w:rPr>
        <w:t>courses.</w:t>
      </w:r>
    </w:p>
    <w:p w14:paraId="0A45B1BA" w14:textId="15C80205" w:rsidR="004D686E" w:rsidRDefault="004D686E">
      <w:pPr>
        <w:rPr>
          <w:rFonts w:ascii="Times New Roman" w:hAnsi="Times New Roman" w:cs="Times New Roman"/>
          <w:sz w:val="24"/>
          <w:szCs w:val="24"/>
        </w:rPr>
      </w:pPr>
      <w:r>
        <w:rPr>
          <w:rFonts w:ascii="Times New Roman" w:hAnsi="Times New Roman" w:cs="Times New Roman"/>
          <w:sz w:val="24"/>
          <w:szCs w:val="24"/>
        </w:rPr>
        <w:t>7).  The</w:t>
      </w:r>
      <w:r w:rsidR="00EF5046">
        <w:rPr>
          <w:rFonts w:ascii="Times New Roman" w:hAnsi="Times New Roman" w:cs="Times New Roman"/>
          <w:sz w:val="24"/>
          <w:szCs w:val="24"/>
        </w:rPr>
        <w:t xml:space="preserve"> MSC Program has been awarded grant</w:t>
      </w:r>
      <w:r w:rsidR="00B167F8">
        <w:rPr>
          <w:rFonts w:ascii="Times New Roman" w:hAnsi="Times New Roman" w:cs="Times New Roman"/>
          <w:sz w:val="24"/>
          <w:szCs w:val="24"/>
        </w:rPr>
        <w:t xml:space="preserve"> funding from the Louisiana Board of Regents which</w:t>
      </w:r>
      <w:r>
        <w:rPr>
          <w:rFonts w:ascii="Times New Roman" w:hAnsi="Times New Roman" w:cs="Times New Roman"/>
          <w:sz w:val="24"/>
          <w:szCs w:val="24"/>
        </w:rPr>
        <w:t xml:space="preserve"> </w:t>
      </w:r>
      <w:r w:rsidR="00B167F8">
        <w:rPr>
          <w:rFonts w:ascii="Times New Roman" w:hAnsi="Times New Roman" w:cs="Times New Roman"/>
          <w:sz w:val="24"/>
          <w:szCs w:val="24"/>
        </w:rPr>
        <w:t>will provide</w:t>
      </w:r>
      <w:r>
        <w:rPr>
          <w:rFonts w:ascii="Times New Roman" w:hAnsi="Times New Roman" w:cs="Times New Roman"/>
          <w:sz w:val="24"/>
          <w:szCs w:val="24"/>
        </w:rPr>
        <w:t xml:space="preserve"> funding for </w:t>
      </w:r>
      <w:r w:rsidR="00B167F8">
        <w:rPr>
          <w:rFonts w:ascii="Times New Roman" w:hAnsi="Times New Roman" w:cs="Times New Roman"/>
          <w:sz w:val="24"/>
          <w:szCs w:val="24"/>
        </w:rPr>
        <w:t xml:space="preserve">scholarships and for </w:t>
      </w:r>
      <w:r>
        <w:rPr>
          <w:rFonts w:ascii="Times New Roman" w:hAnsi="Times New Roman" w:cs="Times New Roman"/>
          <w:sz w:val="24"/>
          <w:szCs w:val="24"/>
        </w:rPr>
        <w:t>graduate students to attend local, state, national, and international conferences.</w:t>
      </w:r>
    </w:p>
    <w:p w14:paraId="72A38B71" w14:textId="77777777" w:rsidR="00E4099B" w:rsidRDefault="00E4099B">
      <w:pPr>
        <w:rPr>
          <w:rFonts w:ascii="Times New Roman" w:hAnsi="Times New Roman" w:cs="Times New Roman"/>
          <w:b/>
          <w:bCs/>
          <w:sz w:val="24"/>
          <w:szCs w:val="24"/>
        </w:rPr>
      </w:pPr>
    </w:p>
    <w:p w14:paraId="67DC257E" w14:textId="36944EE6" w:rsidR="007E125B" w:rsidRPr="004E0923" w:rsidRDefault="004E0923">
      <w:pPr>
        <w:rPr>
          <w:rFonts w:ascii="Times New Roman" w:hAnsi="Times New Roman" w:cs="Times New Roman"/>
          <w:b/>
          <w:bCs/>
          <w:sz w:val="24"/>
          <w:szCs w:val="24"/>
        </w:rPr>
      </w:pPr>
      <w:r w:rsidRPr="004E0923">
        <w:rPr>
          <w:rFonts w:ascii="Times New Roman" w:hAnsi="Times New Roman" w:cs="Times New Roman"/>
          <w:b/>
          <w:bCs/>
          <w:sz w:val="24"/>
          <w:szCs w:val="24"/>
        </w:rPr>
        <w:t>D</w:t>
      </w:r>
      <w:r w:rsidR="000415C7">
        <w:rPr>
          <w:rFonts w:ascii="Times New Roman" w:hAnsi="Times New Roman" w:cs="Times New Roman"/>
          <w:b/>
          <w:bCs/>
          <w:sz w:val="24"/>
          <w:szCs w:val="24"/>
        </w:rPr>
        <w:t>emographic Characteristics</w:t>
      </w:r>
      <w:r w:rsidRPr="004E0923">
        <w:rPr>
          <w:rFonts w:ascii="Times New Roman" w:hAnsi="Times New Roman" w:cs="Times New Roman"/>
          <w:b/>
          <w:bCs/>
          <w:sz w:val="24"/>
          <w:szCs w:val="24"/>
        </w:rPr>
        <w:t xml:space="preserve"> (Standard 4.B.2)</w:t>
      </w:r>
    </w:p>
    <w:p w14:paraId="1B494512" w14:textId="534FA18C" w:rsidR="00F26357" w:rsidRDefault="007E125B" w:rsidP="007E125B">
      <w:pPr>
        <w:rPr>
          <w:rFonts w:ascii="Times New Roman" w:hAnsi="Times New Roman" w:cs="Times New Roman"/>
          <w:sz w:val="24"/>
          <w:szCs w:val="24"/>
        </w:rPr>
      </w:pPr>
      <w:r>
        <w:rPr>
          <w:rFonts w:ascii="Times New Roman" w:hAnsi="Times New Roman" w:cs="Times New Roman"/>
          <w:sz w:val="24"/>
          <w:szCs w:val="24"/>
        </w:rPr>
        <w:t>The summary of program evaluation results also encompasses demographic and other relevant characteristics of applicants, students, and graduates, providing valuable insights into the program’s diversity and student success.</w:t>
      </w:r>
    </w:p>
    <w:p w14:paraId="7AA7D8AD" w14:textId="61BF7E56" w:rsidR="004E0923" w:rsidRPr="003B1FCD" w:rsidRDefault="004E0923" w:rsidP="007E125B">
      <w:pPr>
        <w:rPr>
          <w:rFonts w:ascii="Times New Roman" w:hAnsi="Times New Roman" w:cs="Times New Roman"/>
          <w:b/>
          <w:bCs/>
          <w:sz w:val="24"/>
          <w:szCs w:val="24"/>
        </w:rPr>
      </w:pPr>
      <w:r w:rsidRPr="003B1FCD">
        <w:rPr>
          <w:rFonts w:ascii="Times New Roman" w:hAnsi="Times New Roman" w:cs="Times New Roman"/>
          <w:b/>
          <w:bCs/>
          <w:sz w:val="24"/>
          <w:szCs w:val="24"/>
        </w:rPr>
        <w:t xml:space="preserve">Table </w:t>
      </w:r>
      <w:r w:rsidR="00341582">
        <w:rPr>
          <w:rFonts w:ascii="Times New Roman" w:hAnsi="Times New Roman" w:cs="Times New Roman"/>
          <w:b/>
          <w:bCs/>
          <w:sz w:val="24"/>
          <w:szCs w:val="24"/>
        </w:rPr>
        <w:t>3</w:t>
      </w:r>
      <w:r w:rsidRPr="003B1FCD">
        <w:rPr>
          <w:rFonts w:ascii="Times New Roman" w:hAnsi="Times New Roman" w:cs="Times New Roman"/>
          <w:b/>
          <w:bCs/>
          <w:sz w:val="24"/>
          <w:szCs w:val="24"/>
        </w:rPr>
        <w:t>: Demographic Characteristics of Applicants</w:t>
      </w:r>
    </w:p>
    <w:tbl>
      <w:tblPr>
        <w:tblStyle w:val="TableGrid"/>
        <w:tblW w:w="0" w:type="auto"/>
        <w:tblLook w:val="04A0" w:firstRow="1" w:lastRow="0" w:firstColumn="1" w:lastColumn="0" w:noHBand="0" w:noVBand="1"/>
      </w:tblPr>
      <w:tblGrid>
        <w:gridCol w:w="1870"/>
        <w:gridCol w:w="1870"/>
        <w:gridCol w:w="1870"/>
        <w:gridCol w:w="1870"/>
        <w:gridCol w:w="1870"/>
      </w:tblGrid>
      <w:tr w:rsidR="004E0923" w14:paraId="4EEEB2E3" w14:textId="77777777" w:rsidTr="004E0923">
        <w:tc>
          <w:tcPr>
            <w:tcW w:w="1870" w:type="dxa"/>
          </w:tcPr>
          <w:p w14:paraId="42E746ED" w14:textId="6A77A6DD" w:rsidR="004E0923" w:rsidRPr="009D0809" w:rsidRDefault="00423A8B" w:rsidP="007E125B">
            <w:pPr>
              <w:rPr>
                <w:rFonts w:ascii="Times New Roman" w:hAnsi="Times New Roman" w:cs="Times New Roman"/>
                <w:b/>
                <w:bCs/>
                <w:sz w:val="24"/>
                <w:szCs w:val="24"/>
              </w:rPr>
            </w:pPr>
            <w:r w:rsidRPr="009D0809">
              <w:rPr>
                <w:rFonts w:ascii="Times New Roman" w:hAnsi="Times New Roman" w:cs="Times New Roman"/>
                <w:b/>
                <w:bCs/>
                <w:sz w:val="24"/>
                <w:szCs w:val="24"/>
              </w:rPr>
              <w:t>Number of Applicants</w:t>
            </w:r>
          </w:p>
        </w:tc>
        <w:tc>
          <w:tcPr>
            <w:tcW w:w="1870" w:type="dxa"/>
          </w:tcPr>
          <w:p w14:paraId="3D98CA5D" w14:textId="3EFE6097" w:rsidR="004E0923" w:rsidRPr="009D0809" w:rsidRDefault="00423A8B" w:rsidP="007E125B">
            <w:pPr>
              <w:rPr>
                <w:rFonts w:ascii="Times New Roman" w:hAnsi="Times New Roman" w:cs="Times New Roman"/>
                <w:b/>
                <w:bCs/>
                <w:sz w:val="24"/>
                <w:szCs w:val="24"/>
              </w:rPr>
            </w:pPr>
            <w:r w:rsidRPr="009D0809">
              <w:rPr>
                <w:rFonts w:ascii="Times New Roman" w:hAnsi="Times New Roman" w:cs="Times New Roman"/>
                <w:b/>
                <w:bCs/>
                <w:sz w:val="24"/>
                <w:szCs w:val="24"/>
              </w:rPr>
              <w:t>Age Range</w:t>
            </w:r>
          </w:p>
        </w:tc>
        <w:tc>
          <w:tcPr>
            <w:tcW w:w="1870" w:type="dxa"/>
          </w:tcPr>
          <w:p w14:paraId="29982A94" w14:textId="592F73A6" w:rsidR="004E0923" w:rsidRPr="009D0809" w:rsidRDefault="00423A8B" w:rsidP="007E125B">
            <w:pPr>
              <w:rPr>
                <w:rFonts w:ascii="Times New Roman" w:hAnsi="Times New Roman" w:cs="Times New Roman"/>
                <w:b/>
                <w:bCs/>
                <w:sz w:val="24"/>
                <w:szCs w:val="24"/>
              </w:rPr>
            </w:pPr>
            <w:r w:rsidRPr="009D0809">
              <w:rPr>
                <w:rFonts w:ascii="Times New Roman" w:hAnsi="Times New Roman" w:cs="Times New Roman"/>
                <w:b/>
                <w:bCs/>
                <w:sz w:val="24"/>
                <w:szCs w:val="24"/>
              </w:rPr>
              <w:t>Gender Distribution</w:t>
            </w:r>
          </w:p>
        </w:tc>
        <w:tc>
          <w:tcPr>
            <w:tcW w:w="1870" w:type="dxa"/>
          </w:tcPr>
          <w:p w14:paraId="4DA62C9B" w14:textId="22B5519E" w:rsidR="004E0923" w:rsidRPr="009D0809" w:rsidRDefault="00423A8B" w:rsidP="007E125B">
            <w:pPr>
              <w:rPr>
                <w:rFonts w:ascii="Times New Roman" w:hAnsi="Times New Roman" w:cs="Times New Roman"/>
                <w:b/>
                <w:bCs/>
                <w:sz w:val="24"/>
                <w:szCs w:val="24"/>
              </w:rPr>
            </w:pPr>
            <w:r w:rsidRPr="009D0809">
              <w:rPr>
                <w:rFonts w:ascii="Times New Roman" w:hAnsi="Times New Roman" w:cs="Times New Roman"/>
                <w:b/>
                <w:bCs/>
                <w:sz w:val="24"/>
                <w:szCs w:val="24"/>
              </w:rPr>
              <w:t>Race/Ethnicity</w:t>
            </w:r>
          </w:p>
        </w:tc>
        <w:tc>
          <w:tcPr>
            <w:tcW w:w="1870" w:type="dxa"/>
          </w:tcPr>
          <w:p w14:paraId="7B0A2307" w14:textId="2C2F6E62" w:rsidR="004E0923" w:rsidRPr="009D0809" w:rsidRDefault="00423A8B" w:rsidP="007E125B">
            <w:pPr>
              <w:rPr>
                <w:rFonts w:ascii="Times New Roman" w:hAnsi="Times New Roman" w:cs="Times New Roman"/>
                <w:b/>
                <w:bCs/>
                <w:sz w:val="24"/>
                <w:szCs w:val="24"/>
              </w:rPr>
            </w:pPr>
            <w:r w:rsidRPr="009D0809">
              <w:rPr>
                <w:rFonts w:ascii="Times New Roman" w:hAnsi="Times New Roman" w:cs="Times New Roman"/>
                <w:b/>
                <w:bCs/>
                <w:sz w:val="24"/>
                <w:szCs w:val="24"/>
              </w:rPr>
              <w:t>Previous Academic Background</w:t>
            </w:r>
          </w:p>
        </w:tc>
      </w:tr>
      <w:tr w:rsidR="004E0923" w14:paraId="184062DA" w14:textId="77777777" w:rsidTr="004E0923">
        <w:tc>
          <w:tcPr>
            <w:tcW w:w="1870" w:type="dxa"/>
          </w:tcPr>
          <w:p w14:paraId="3651854F" w14:textId="14AD9959" w:rsidR="004E0923" w:rsidRDefault="00B274CF" w:rsidP="007E125B">
            <w:pPr>
              <w:rPr>
                <w:rFonts w:ascii="Times New Roman" w:hAnsi="Times New Roman" w:cs="Times New Roman"/>
                <w:sz w:val="24"/>
                <w:szCs w:val="24"/>
              </w:rPr>
            </w:pPr>
            <w:r>
              <w:rPr>
                <w:rFonts w:ascii="Times New Roman" w:hAnsi="Times New Roman" w:cs="Times New Roman"/>
                <w:sz w:val="24"/>
                <w:szCs w:val="24"/>
              </w:rPr>
              <w:t>51</w:t>
            </w:r>
          </w:p>
        </w:tc>
        <w:tc>
          <w:tcPr>
            <w:tcW w:w="1870" w:type="dxa"/>
          </w:tcPr>
          <w:p w14:paraId="7073EF2E" w14:textId="1DA3130C" w:rsidR="004E0923" w:rsidRDefault="00423A8B" w:rsidP="007E125B">
            <w:pPr>
              <w:rPr>
                <w:rFonts w:ascii="Times New Roman" w:hAnsi="Times New Roman" w:cs="Times New Roman"/>
                <w:sz w:val="24"/>
                <w:szCs w:val="24"/>
              </w:rPr>
            </w:pPr>
            <w:r>
              <w:rPr>
                <w:rFonts w:ascii="Times New Roman" w:hAnsi="Times New Roman" w:cs="Times New Roman"/>
                <w:sz w:val="24"/>
                <w:szCs w:val="24"/>
              </w:rPr>
              <w:t>21-</w:t>
            </w:r>
            <w:r w:rsidR="00B274CF">
              <w:rPr>
                <w:rFonts w:ascii="Times New Roman" w:hAnsi="Times New Roman" w:cs="Times New Roman"/>
                <w:sz w:val="24"/>
                <w:szCs w:val="24"/>
              </w:rPr>
              <w:t>53</w:t>
            </w:r>
          </w:p>
        </w:tc>
        <w:tc>
          <w:tcPr>
            <w:tcW w:w="1870" w:type="dxa"/>
          </w:tcPr>
          <w:p w14:paraId="791113D9" w14:textId="42A71CE6" w:rsidR="004E0923" w:rsidRDefault="00423A8B" w:rsidP="007E125B">
            <w:pPr>
              <w:rPr>
                <w:rFonts w:ascii="Times New Roman" w:hAnsi="Times New Roman" w:cs="Times New Roman"/>
                <w:sz w:val="24"/>
                <w:szCs w:val="24"/>
              </w:rPr>
            </w:pPr>
            <w:r>
              <w:rPr>
                <w:rFonts w:ascii="Times New Roman" w:hAnsi="Times New Roman" w:cs="Times New Roman"/>
                <w:sz w:val="24"/>
                <w:szCs w:val="24"/>
              </w:rPr>
              <w:t>Female=</w:t>
            </w:r>
            <w:r w:rsidR="00B274CF">
              <w:rPr>
                <w:rFonts w:ascii="Times New Roman" w:hAnsi="Times New Roman" w:cs="Times New Roman"/>
                <w:sz w:val="24"/>
                <w:szCs w:val="24"/>
              </w:rPr>
              <w:t>40</w:t>
            </w:r>
          </w:p>
          <w:p w14:paraId="2AAB9C7E" w14:textId="47E7D112" w:rsidR="00423A8B" w:rsidRDefault="00423A8B" w:rsidP="007E125B">
            <w:pPr>
              <w:rPr>
                <w:rFonts w:ascii="Times New Roman" w:hAnsi="Times New Roman" w:cs="Times New Roman"/>
                <w:sz w:val="24"/>
                <w:szCs w:val="24"/>
              </w:rPr>
            </w:pPr>
            <w:r>
              <w:rPr>
                <w:rFonts w:ascii="Times New Roman" w:hAnsi="Times New Roman" w:cs="Times New Roman"/>
                <w:sz w:val="24"/>
                <w:szCs w:val="24"/>
              </w:rPr>
              <w:t>Male=</w:t>
            </w:r>
            <w:r w:rsidR="00B274CF">
              <w:rPr>
                <w:rFonts w:ascii="Times New Roman" w:hAnsi="Times New Roman" w:cs="Times New Roman"/>
                <w:sz w:val="24"/>
                <w:szCs w:val="24"/>
              </w:rPr>
              <w:t>11</w:t>
            </w:r>
          </w:p>
        </w:tc>
        <w:tc>
          <w:tcPr>
            <w:tcW w:w="1870" w:type="dxa"/>
          </w:tcPr>
          <w:p w14:paraId="42E0EC9C" w14:textId="498B5C62" w:rsidR="004E0923" w:rsidRDefault="00423A8B" w:rsidP="007E125B">
            <w:pPr>
              <w:rPr>
                <w:rFonts w:ascii="Times New Roman" w:hAnsi="Times New Roman" w:cs="Times New Roman"/>
                <w:sz w:val="24"/>
                <w:szCs w:val="24"/>
              </w:rPr>
            </w:pPr>
            <w:r>
              <w:rPr>
                <w:rFonts w:ascii="Times New Roman" w:hAnsi="Times New Roman" w:cs="Times New Roman"/>
                <w:sz w:val="24"/>
                <w:szCs w:val="24"/>
              </w:rPr>
              <w:t>Black=1</w:t>
            </w:r>
            <w:r w:rsidR="00B274CF">
              <w:rPr>
                <w:rFonts w:ascii="Times New Roman" w:hAnsi="Times New Roman" w:cs="Times New Roman"/>
                <w:sz w:val="24"/>
                <w:szCs w:val="24"/>
              </w:rPr>
              <w:t>4</w:t>
            </w:r>
          </w:p>
          <w:p w14:paraId="7B5C3A46" w14:textId="098B1DAF" w:rsidR="00423A8B" w:rsidRDefault="00423A8B" w:rsidP="007E125B">
            <w:pPr>
              <w:rPr>
                <w:rFonts w:ascii="Times New Roman" w:hAnsi="Times New Roman" w:cs="Times New Roman"/>
                <w:sz w:val="24"/>
                <w:szCs w:val="24"/>
              </w:rPr>
            </w:pPr>
            <w:r>
              <w:rPr>
                <w:rFonts w:ascii="Times New Roman" w:hAnsi="Times New Roman" w:cs="Times New Roman"/>
                <w:sz w:val="24"/>
                <w:szCs w:val="24"/>
              </w:rPr>
              <w:t>White=</w:t>
            </w:r>
            <w:r w:rsidR="00B274CF">
              <w:rPr>
                <w:rFonts w:ascii="Times New Roman" w:hAnsi="Times New Roman" w:cs="Times New Roman"/>
                <w:sz w:val="24"/>
                <w:szCs w:val="24"/>
              </w:rPr>
              <w:t>32</w:t>
            </w:r>
          </w:p>
          <w:p w14:paraId="149F4D17" w14:textId="16DB0D30" w:rsidR="00423A8B" w:rsidRDefault="00423A8B" w:rsidP="007E125B">
            <w:pPr>
              <w:rPr>
                <w:rFonts w:ascii="Times New Roman" w:hAnsi="Times New Roman" w:cs="Times New Roman"/>
                <w:sz w:val="24"/>
                <w:szCs w:val="24"/>
              </w:rPr>
            </w:pPr>
            <w:r>
              <w:rPr>
                <w:rFonts w:ascii="Times New Roman" w:hAnsi="Times New Roman" w:cs="Times New Roman"/>
                <w:sz w:val="24"/>
                <w:szCs w:val="24"/>
              </w:rPr>
              <w:t>International=</w:t>
            </w:r>
            <w:r w:rsidR="00B274CF">
              <w:rPr>
                <w:rFonts w:ascii="Times New Roman" w:hAnsi="Times New Roman" w:cs="Times New Roman"/>
                <w:sz w:val="24"/>
                <w:szCs w:val="24"/>
              </w:rPr>
              <w:t>5</w:t>
            </w:r>
          </w:p>
        </w:tc>
        <w:tc>
          <w:tcPr>
            <w:tcW w:w="1870" w:type="dxa"/>
          </w:tcPr>
          <w:p w14:paraId="2B8B253C" w14:textId="77777777" w:rsidR="000C0B44" w:rsidRDefault="00B274CF" w:rsidP="007E125B">
            <w:pPr>
              <w:rPr>
                <w:rFonts w:ascii="Times New Roman" w:hAnsi="Times New Roman" w:cs="Times New Roman"/>
                <w:sz w:val="24"/>
                <w:szCs w:val="24"/>
              </w:rPr>
            </w:pPr>
            <w:r>
              <w:rPr>
                <w:rFonts w:ascii="Times New Roman" w:hAnsi="Times New Roman" w:cs="Times New Roman"/>
                <w:sz w:val="24"/>
                <w:szCs w:val="24"/>
              </w:rPr>
              <w:t>Psychology</w:t>
            </w:r>
          </w:p>
          <w:p w14:paraId="12990A55" w14:textId="77777777" w:rsidR="00165B28" w:rsidRDefault="00165B28" w:rsidP="007E125B">
            <w:pPr>
              <w:rPr>
                <w:rFonts w:ascii="Times New Roman" w:hAnsi="Times New Roman" w:cs="Times New Roman"/>
                <w:sz w:val="24"/>
                <w:szCs w:val="24"/>
              </w:rPr>
            </w:pPr>
            <w:r>
              <w:rPr>
                <w:rFonts w:ascii="Times New Roman" w:hAnsi="Times New Roman" w:cs="Times New Roman"/>
                <w:sz w:val="24"/>
                <w:szCs w:val="24"/>
              </w:rPr>
              <w:t>Education</w:t>
            </w:r>
          </w:p>
          <w:p w14:paraId="3E5D317D" w14:textId="4B2626F4" w:rsidR="00AA6EB9" w:rsidRDefault="00AA6EB9" w:rsidP="007E125B">
            <w:pPr>
              <w:rPr>
                <w:rFonts w:ascii="Times New Roman" w:hAnsi="Times New Roman" w:cs="Times New Roman"/>
                <w:sz w:val="24"/>
                <w:szCs w:val="24"/>
              </w:rPr>
            </w:pPr>
            <w:r>
              <w:rPr>
                <w:rFonts w:ascii="Times New Roman" w:hAnsi="Times New Roman" w:cs="Times New Roman"/>
                <w:sz w:val="24"/>
                <w:szCs w:val="24"/>
              </w:rPr>
              <w:t>Business</w:t>
            </w:r>
          </w:p>
        </w:tc>
      </w:tr>
    </w:tbl>
    <w:p w14:paraId="18ACA1D3" w14:textId="77777777" w:rsidR="00513740" w:rsidRDefault="00513740">
      <w:pPr>
        <w:rPr>
          <w:rFonts w:ascii="Times New Roman" w:hAnsi="Times New Roman" w:cs="Times New Roman"/>
          <w:sz w:val="24"/>
          <w:szCs w:val="24"/>
        </w:rPr>
      </w:pPr>
    </w:p>
    <w:p w14:paraId="25F6FCE5" w14:textId="7DCC10C7" w:rsidR="00341582" w:rsidRDefault="00341582">
      <w:pPr>
        <w:rPr>
          <w:rFonts w:ascii="Times New Roman" w:hAnsi="Times New Roman" w:cs="Times New Roman"/>
          <w:sz w:val="24"/>
          <w:szCs w:val="24"/>
        </w:rPr>
      </w:pPr>
      <w:r>
        <w:rPr>
          <w:rFonts w:ascii="Times New Roman" w:hAnsi="Times New Roman" w:cs="Times New Roman"/>
          <w:sz w:val="24"/>
          <w:szCs w:val="24"/>
        </w:rPr>
        <w:lastRenderedPageBreak/>
        <w:t>The program collects and analyzes demographic data of applicants, including age, gender, race/ethnicity, and previous academic background.  This data helps monitor the program’s outreach and recruitment efforts to ensure diversity among applicants.  Analysis of applicant data informs strategies for enhancing the program’s appeal to a wider range of individuals.</w:t>
      </w:r>
    </w:p>
    <w:p w14:paraId="07DFC745" w14:textId="3443C7F9" w:rsidR="00FE2849" w:rsidRDefault="00FE2849">
      <w:pPr>
        <w:rPr>
          <w:rFonts w:ascii="Times New Roman" w:hAnsi="Times New Roman" w:cs="Times New Roman"/>
          <w:sz w:val="24"/>
          <w:szCs w:val="24"/>
        </w:rPr>
      </w:pPr>
      <w:r>
        <w:rPr>
          <w:rFonts w:ascii="Times New Roman" w:hAnsi="Times New Roman" w:cs="Times New Roman"/>
          <w:sz w:val="24"/>
          <w:szCs w:val="24"/>
        </w:rPr>
        <w:t xml:space="preserve">The program faculty reviews applications for admission into the MSC Program during the Fall, Spring, and Summer terms preceding entry.  Table </w:t>
      </w:r>
      <w:r w:rsidR="00ED0A58">
        <w:rPr>
          <w:rFonts w:ascii="Times New Roman" w:hAnsi="Times New Roman" w:cs="Times New Roman"/>
          <w:sz w:val="24"/>
          <w:szCs w:val="24"/>
        </w:rPr>
        <w:t>3</w:t>
      </w:r>
      <w:r>
        <w:rPr>
          <w:rFonts w:ascii="Times New Roman" w:hAnsi="Times New Roman" w:cs="Times New Roman"/>
          <w:sz w:val="24"/>
          <w:szCs w:val="24"/>
        </w:rPr>
        <w:t xml:space="preserve"> displays admissions data for the 202</w:t>
      </w:r>
      <w:r w:rsidR="00110484">
        <w:rPr>
          <w:rFonts w:ascii="Times New Roman" w:hAnsi="Times New Roman" w:cs="Times New Roman"/>
          <w:sz w:val="24"/>
          <w:szCs w:val="24"/>
        </w:rPr>
        <w:t>2</w:t>
      </w:r>
      <w:r>
        <w:rPr>
          <w:rFonts w:ascii="Times New Roman" w:hAnsi="Times New Roman" w:cs="Times New Roman"/>
          <w:sz w:val="24"/>
          <w:szCs w:val="24"/>
        </w:rPr>
        <w:t>-202</w:t>
      </w:r>
      <w:r w:rsidR="00110484">
        <w:rPr>
          <w:rFonts w:ascii="Times New Roman" w:hAnsi="Times New Roman" w:cs="Times New Roman"/>
          <w:sz w:val="24"/>
          <w:szCs w:val="24"/>
        </w:rPr>
        <w:t>3</w:t>
      </w:r>
      <w:r>
        <w:rPr>
          <w:rFonts w:ascii="Times New Roman" w:hAnsi="Times New Roman" w:cs="Times New Roman"/>
          <w:sz w:val="24"/>
          <w:szCs w:val="24"/>
        </w:rPr>
        <w:t xml:space="preserve"> academic year.</w:t>
      </w:r>
      <w:r w:rsidR="00E410E6">
        <w:rPr>
          <w:rFonts w:ascii="Times New Roman" w:hAnsi="Times New Roman" w:cs="Times New Roman"/>
          <w:sz w:val="24"/>
          <w:szCs w:val="24"/>
        </w:rPr>
        <w:t xml:space="preserve">  There </w:t>
      </w:r>
      <w:r w:rsidR="00ED0A58">
        <w:rPr>
          <w:rFonts w:ascii="Times New Roman" w:hAnsi="Times New Roman" w:cs="Times New Roman"/>
          <w:sz w:val="24"/>
          <w:szCs w:val="24"/>
        </w:rPr>
        <w:t>was</w:t>
      </w:r>
      <w:r w:rsidR="00E410E6">
        <w:rPr>
          <w:rFonts w:ascii="Times New Roman" w:hAnsi="Times New Roman" w:cs="Times New Roman"/>
          <w:sz w:val="24"/>
          <w:szCs w:val="24"/>
        </w:rPr>
        <w:t xml:space="preserve"> a significant increase in applicants during the 202</w:t>
      </w:r>
      <w:r w:rsidR="00110484">
        <w:rPr>
          <w:rFonts w:ascii="Times New Roman" w:hAnsi="Times New Roman" w:cs="Times New Roman"/>
          <w:sz w:val="24"/>
          <w:szCs w:val="24"/>
        </w:rPr>
        <w:t>2</w:t>
      </w:r>
      <w:r w:rsidR="00E410E6">
        <w:rPr>
          <w:rFonts w:ascii="Times New Roman" w:hAnsi="Times New Roman" w:cs="Times New Roman"/>
          <w:sz w:val="24"/>
          <w:szCs w:val="24"/>
        </w:rPr>
        <w:t>-202</w:t>
      </w:r>
      <w:r w:rsidR="00110484">
        <w:rPr>
          <w:rFonts w:ascii="Times New Roman" w:hAnsi="Times New Roman" w:cs="Times New Roman"/>
          <w:sz w:val="24"/>
          <w:szCs w:val="24"/>
        </w:rPr>
        <w:t>3</w:t>
      </w:r>
      <w:r w:rsidR="00E410E6">
        <w:rPr>
          <w:rFonts w:ascii="Times New Roman" w:hAnsi="Times New Roman" w:cs="Times New Roman"/>
          <w:sz w:val="24"/>
          <w:szCs w:val="24"/>
        </w:rPr>
        <w:t xml:space="preserve"> academic year.  This is likely due to increased recruitment initiatives with</w:t>
      </w:r>
      <w:r w:rsidR="00C2486F">
        <w:rPr>
          <w:rFonts w:ascii="Times New Roman" w:hAnsi="Times New Roman" w:cs="Times New Roman"/>
          <w:sz w:val="24"/>
          <w:szCs w:val="24"/>
        </w:rPr>
        <w:t xml:space="preserve"> universities in the state of Louisiana</w:t>
      </w:r>
      <w:r w:rsidR="00E410E6">
        <w:rPr>
          <w:rFonts w:ascii="Times New Roman" w:hAnsi="Times New Roman" w:cs="Times New Roman"/>
          <w:sz w:val="24"/>
          <w:szCs w:val="24"/>
        </w:rPr>
        <w:t>, as well as with outreach efforts with</w:t>
      </w:r>
      <w:r w:rsidR="00ED0A58">
        <w:rPr>
          <w:rFonts w:ascii="Times New Roman" w:hAnsi="Times New Roman" w:cs="Times New Roman"/>
          <w:sz w:val="24"/>
          <w:szCs w:val="24"/>
        </w:rPr>
        <w:t>in the community</w:t>
      </w:r>
      <w:r w:rsidR="00C2486F">
        <w:rPr>
          <w:rFonts w:ascii="Times New Roman" w:hAnsi="Times New Roman" w:cs="Times New Roman"/>
          <w:sz w:val="24"/>
          <w:szCs w:val="24"/>
        </w:rPr>
        <w:t xml:space="preserve">.  The MSC Program faculty participated in Graduate School Fairs </w:t>
      </w:r>
      <w:r w:rsidR="00045A28">
        <w:rPr>
          <w:rFonts w:ascii="Times New Roman" w:hAnsi="Times New Roman" w:cs="Times New Roman"/>
          <w:sz w:val="24"/>
          <w:szCs w:val="24"/>
        </w:rPr>
        <w:t xml:space="preserve">and recruitment activities </w:t>
      </w:r>
      <w:r w:rsidR="00C2486F">
        <w:rPr>
          <w:rFonts w:ascii="Times New Roman" w:hAnsi="Times New Roman" w:cs="Times New Roman"/>
          <w:sz w:val="24"/>
          <w:szCs w:val="24"/>
        </w:rPr>
        <w:t xml:space="preserve">at LSUS, </w:t>
      </w:r>
      <w:r w:rsidR="00045A28">
        <w:rPr>
          <w:rFonts w:ascii="Times New Roman" w:hAnsi="Times New Roman" w:cs="Times New Roman"/>
          <w:sz w:val="24"/>
          <w:szCs w:val="24"/>
        </w:rPr>
        <w:t xml:space="preserve">Southern University, </w:t>
      </w:r>
      <w:r w:rsidR="00C2486F">
        <w:rPr>
          <w:rFonts w:ascii="Times New Roman" w:hAnsi="Times New Roman" w:cs="Times New Roman"/>
          <w:sz w:val="24"/>
          <w:szCs w:val="24"/>
        </w:rPr>
        <w:t xml:space="preserve">Centenary College, </w:t>
      </w:r>
      <w:r w:rsidR="00110484">
        <w:rPr>
          <w:rFonts w:ascii="Times New Roman" w:hAnsi="Times New Roman" w:cs="Times New Roman"/>
          <w:sz w:val="24"/>
          <w:szCs w:val="24"/>
        </w:rPr>
        <w:t xml:space="preserve">Louisiana Tech, </w:t>
      </w:r>
      <w:r w:rsidR="00C2486F">
        <w:rPr>
          <w:rFonts w:ascii="Times New Roman" w:hAnsi="Times New Roman" w:cs="Times New Roman"/>
          <w:sz w:val="24"/>
          <w:szCs w:val="24"/>
        </w:rPr>
        <w:t>and Northwestern State University.  A</w:t>
      </w:r>
      <w:r w:rsidR="00045A28">
        <w:rPr>
          <w:rFonts w:ascii="Times New Roman" w:hAnsi="Times New Roman" w:cs="Times New Roman"/>
          <w:sz w:val="24"/>
          <w:szCs w:val="24"/>
        </w:rPr>
        <w:t>n additional consideration is that</w:t>
      </w:r>
      <w:r w:rsidR="00C2486F">
        <w:rPr>
          <w:rFonts w:ascii="Times New Roman" w:hAnsi="Times New Roman" w:cs="Times New Roman"/>
          <w:sz w:val="24"/>
          <w:szCs w:val="24"/>
        </w:rPr>
        <w:t xml:space="preserve"> the MSC Program at LSUS is the only CACREP accredited </w:t>
      </w:r>
      <w:r w:rsidR="00045A28">
        <w:rPr>
          <w:rFonts w:ascii="Times New Roman" w:hAnsi="Times New Roman" w:cs="Times New Roman"/>
          <w:sz w:val="24"/>
          <w:szCs w:val="24"/>
        </w:rPr>
        <w:t xml:space="preserve">clinical mental health counseling </w:t>
      </w:r>
      <w:r w:rsidR="00C2486F">
        <w:rPr>
          <w:rFonts w:ascii="Times New Roman" w:hAnsi="Times New Roman" w:cs="Times New Roman"/>
          <w:sz w:val="24"/>
          <w:szCs w:val="24"/>
        </w:rPr>
        <w:t>program in the region</w:t>
      </w:r>
      <w:r w:rsidR="000E64BC">
        <w:rPr>
          <w:rFonts w:ascii="Times New Roman" w:hAnsi="Times New Roman" w:cs="Times New Roman"/>
          <w:sz w:val="24"/>
          <w:szCs w:val="24"/>
        </w:rPr>
        <w:t xml:space="preserve">.  </w:t>
      </w:r>
      <w:r w:rsidR="001152CA">
        <w:rPr>
          <w:rFonts w:ascii="Times New Roman" w:hAnsi="Times New Roman" w:cs="Times New Roman"/>
          <w:sz w:val="24"/>
          <w:szCs w:val="24"/>
        </w:rPr>
        <w:t>A university</w:t>
      </w:r>
      <w:r w:rsidR="00F90873">
        <w:rPr>
          <w:rFonts w:ascii="Times New Roman" w:hAnsi="Times New Roman" w:cs="Times New Roman"/>
          <w:sz w:val="24"/>
          <w:szCs w:val="24"/>
        </w:rPr>
        <w:t xml:space="preserve">, </w:t>
      </w:r>
      <w:r w:rsidR="001152CA">
        <w:rPr>
          <w:rFonts w:ascii="Times New Roman" w:hAnsi="Times New Roman" w:cs="Times New Roman"/>
          <w:sz w:val="24"/>
          <w:szCs w:val="24"/>
        </w:rPr>
        <w:t>in a surrounding city</w:t>
      </w:r>
      <w:r w:rsidR="00F90873">
        <w:rPr>
          <w:rFonts w:ascii="Times New Roman" w:hAnsi="Times New Roman" w:cs="Times New Roman"/>
          <w:sz w:val="24"/>
          <w:szCs w:val="24"/>
        </w:rPr>
        <w:t xml:space="preserve">, </w:t>
      </w:r>
      <w:r w:rsidR="001152CA">
        <w:rPr>
          <w:rFonts w:ascii="Times New Roman" w:hAnsi="Times New Roman" w:cs="Times New Roman"/>
          <w:sz w:val="24"/>
          <w:szCs w:val="24"/>
        </w:rPr>
        <w:t xml:space="preserve">no longer offering CACREP accredited counseling degrees has led to an increase in applicants to the MSC Program at LSUS.  </w:t>
      </w:r>
      <w:r w:rsidR="00110484">
        <w:rPr>
          <w:rFonts w:ascii="Times New Roman" w:hAnsi="Times New Roman" w:cs="Times New Roman"/>
          <w:sz w:val="24"/>
          <w:szCs w:val="24"/>
        </w:rPr>
        <w:t>Also</w:t>
      </w:r>
      <w:r w:rsidR="000E64BC">
        <w:rPr>
          <w:rFonts w:ascii="Times New Roman" w:hAnsi="Times New Roman" w:cs="Times New Roman"/>
          <w:sz w:val="24"/>
          <w:szCs w:val="24"/>
        </w:rPr>
        <w:t>, increased enrollment is also attributed to regional issues with addiction, poverty, and education</w:t>
      </w:r>
      <w:r w:rsidR="00110484">
        <w:rPr>
          <w:rFonts w:ascii="Times New Roman" w:hAnsi="Times New Roman" w:cs="Times New Roman"/>
          <w:sz w:val="24"/>
          <w:szCs w:val="24"/>
        </w:rPr>
        <w:t xml:space="preserve">.  </w:t>
      </w:r>
      <w:r w:rsidR="000E64BC">
        <w:rPr>
          <w:rFonts w:ascii="Times New Roman" w:hAnsi="Times New Roman" w:cs="Times New Roman"/>
          <w:sz w:val="24"/>
          <w:szCs w:val="24"/>
        </w:rPr>
        <w:t>Some students have enrolled in the MSC program with an interest in giving back to the community</w:t>
      </w:r>
      <w:r w:rsidR="001152CA">
        <w:rPr>
          <w:rFonts w:ascii="Times New Roman" w:hAnsi="Times New Roman" w:cs="Times New Roman"/>
          <w:sz w:val="24"/>
          <w:szCs w:val="24"/>
        </w:rPr>
        <w:t>.</w:t>
      </w:r>
      <w:r w:rsidR="00110484">
        <w:rPr>
          <w:rFonts w:ascii="Times New Roman" w:hAnsi="Times New Roman" w:cs="Times New Roman"/>
          <w:sz w:val="24"/>
          <w:szCs w:val="24"/>
        </w:rPr>
        <w:t xml:space="preserve">  Furthermore, there has been increased interest and enrollment with teachers and other employees in the parish school system who are interested in becoming counselors.</w:t>
      </w:r>
    </w:p>
    <w:p w14:paraId="234349ED" w14:textId="4BCAF2AD" w:rsidR="00B63813" w:rsidRDefault="00FE2849">
      <w:pPr>
        <w:rPr>
          <w:rFonts w:ascii="Times New Roman" w:hAnsi="Times New Roman" w:cs="Times New Roman"/>
          <w:sz w:val="24"/>
          <w:szCs w:val="24"/>
        </w:rPr>
      </w:pPr>
      <w:r>
        <w:rPr>
          <w:rFonts w:ascii="Times New Roman" w:hAnsi="Times New Roman" w:cs="Times New Roman"/>
          <w:sz w:val="24"/>
          <w:szCs w:val="24"/>
        </w:rPr>
        <w:t>For the 202</w:t>
      </w:r>
      <w:r w:rsidR="0033746A">
        <w:rPr>
          <w:rFonts w:ascii="Times New Roman" w:hAnsi="Times New Roman" w:cs="Times New Roman"/>
          <w:sz w:val="24"/>
          <w:szCs w:val="24"/>
        </w:rPr>
        <w:t>2</w:t>
      </w:r>
      <w:r>
        <w:rPr>
          <w:rFonts w:ascii="Times New Roman" w:hAnsi="Times New Roman" w:cs="Times New Roman"/>
          <w:sz w:val="24"/>
          <w:szCs w:val="24"/>
        </w:rPr>
        <w:t>-202</w:t>
      </w:r>
      <w:r w:rsidR="007F614F">
        <w:rPr>
          <w:rFonts w:ascii="Times New Roman" w:hAnsi="Times New Roman" w:cs="Times New Roman"/>
          <w:sz w:val="24"/>
          <w:szCs w:val="24"/>
        </w:rPr>
        <w:t>3</w:t>
      </w:r>
      <w:r>
        <w:rPr>
          <w:rFonts w:ascii="Times New Roman" w:hAnsi="Times New Roman" w:cs="Times New Roman"/>
          <w:sz w:val="24"/>
          <w:szCs w:val="24"/>
        </w:rPr>
        <w:t xml:space="preserve"> academic year, the age of applicants ranged from 21-</w:t>
      </w:r>
      <w:r w:rsidR="007F614F">
        <w:rPr>
          <w:rFonts w:ascii="Times New Roman" w:hAnsi="Times New Roman" w:cs="Times New Roman"/>
          <w:sz w:val="24"/>
          <w:szCs w:val="24"/>
        </w:rPr>
        <w:t>53</w:t>
      </w:r>
      <w:r w:rsidR="0054761F">
        <w:rPr>
          <w:rFonts w:ascii="Times New Roman" w:hAnsi="Times New Roman" w:cs="Times New Roman"/>
          <w:sz w:val="24"/>
          <w:szCs w:val="24"/>
        </w:rPr>
        <w:t xml:space="preserve">.  Of the </w:t>
      </w:r>
      <w:r w:rsidR="007F614F">
        <w:rPr>
          <w:rFonts w:ascii="Times New Roman" w:hAnsi="Times New Roman" w:cs="Times New Roman"/>
          <w:sz w:val="24"/>
          <w:szCs w:val="24"/>
        </w:rPr>
        <w:t>51</w:t>
      </w:r>
      <w:r w:rsidR="0054761F">
        <w:rPr>
          <w:rFonts w:ascii="Times New Roman" w:hAnsi="Times New Roman" w:cs="Times New Roman"/>
          <w:sz w:val="24"/>
          <w:szCs w:val="24"/>
        </w:rPr>
        <w:t xml:space="preserve"> applicants, </w:t>
      </w:r>
      <w:r w:rsidR="007F614F">
        <w:rPr>
          <w:rFonts w:ascii="Times New Roman" w:hAnsi="Times New Roman" w:cs="Times New Roman"/>
          <w:sz w:val="24"/>
          <w:szCs w:val="24"/>
        </w:rPr>
        <w:t>11</w:t>
      </w:r>
      <w:r w:rsidR="0054761F">
        <w:rPr>
          <w:rFonts w:ascii="Times New Roman" w:hAnsi="Times New Roman" w:cs="Times New Roman"/>
          <w:sz w:val="24"/>
          <w:szCs w:val="24"/>
        </w:rPr>
        <w:t xml:space="preserve"> were male in comparison to </w:t>
      </w:r>
      <w:r w:rsidR="007F614F">
        <w:rPr>
          <w:rFonts w:ascii="Times New Roman" w:hAnsi="Times New Roman" w:cs="Times New Roman"/>
          <w:sz w:val="24"/>
          <w:szCs w:val="24"/>
        </w:rPr>
        <w:t>40</w:t>
      </w:r>
      <w:r w:rsidR="0054761F">
        <w:rPr>
          <w:rFonts w:ascii="Times New Roman" w:hAnsi="Times New Roman" w:cs="Times New Roman"/>
          <w:sz w:val="24"/>
          <w:szCs w:val="24"/>
        </w:rPr>
        <w:t xml:space="preserve"> females.  In regard to race/ethnicity, there were </w:t>
      </w:r>
      <w:r w:rsidR="007F614F">
        <w:rPr>
          <w:rFonts w:ascii="Times New Roman" w:hAnsi="Times New Roman" w:cs="Times New Roman"/>
          <w:sz w:val="24"/>
          <w:szCs w:val="24"/>
        </w:rPr>
        <w:t>5</w:t>
      </w:r>
      <w:r w:rsidR="0054761F">
        <w:rPr>
          <w:rFonts w:ascii="Times New Roman" w:hAnsi="Times New Roman" w:cs="Times New Roman"/>
          <w:sz w:val="24"/>
          <w:szCs w:val="24"/>
        </w:rPr>
        <w:t xml:space="preserve"> international applicants, 1</w:t>
      </w:r>
      <w:r w:rsidR="007F614F">
        <w:rPr>
          <w:rFonts w:ascii="Times New Roman" w:hAnsi="Times New Roman" w:cs="Times New Roman"/>
          <w:sz w:val="24"/>
          <w:szCs w:val="24"/>
        </w:rPr>
        <w:t>4</w:t>
      </w:r>
      <w:r w:rsidR="0054761F">
        <w:rPr>
          <w:rFonts w:ascii="Times New Roman" w:hAnsi="Times New Roman" w:cs="Times New Roman"/>
          <w:sz w:val="24"/>
          <w:szCs w:val="24"/>
        </w:rPr>
        <w:t xml:space="preserve"> Black applicants, and </w:t>
      </w:r>
      <w:r w:rsidR="007F614F">
        <w:rPr>
          <w:rFonts w:ascii="Times New Roman" w:hAnsi="Times New Roman" w:cs="Times New Roman"/>
          <w:sz w:val="24"/>
          <w:szCs w:val="24"/>
        </w:rPr>
        <w:t>32</w:t>
      </w:r>
      <w:r w:rsidR="0054761F">
        <w:rPr>
          <w:rFonts w:ascii="Times New Roman" w:hAnsi="Times New Roman" w:cs="Times New Roman"/>
          <w:sz w:val="24"/>
          <w:szCs w:val="24"/>
        </w:rPr>
        <w:t xml:space="preserve"> White applicants.  </w:t>
      </w:r>
      <w:r w:rsidR="00ED0A58">
        <w:rPr>
          <w:rFonts w:ascii="Times New Roman" w:hAnsi="Times New Roman" w:cs="Times New Roman"/>
          <w:sz w:val="24"/>
          <w:szCs w:val="24"/>
        </w:rPr>
        <w:t xml:space="preserve">The table lists the </w:t>
      </w:r>
      <w:r w:rsidR="007F614F">
        <w:rPr>
          <w:rFonts w:ascii="Times New Roman" w:hAnsi="Times New Roman" w:cs="Times New Roman"/>
          <w:sz w:val="24"/>
          <w:szCs w:val="24"/>
        </w:rPr>
        <w:t>three</w:t>
      </w:r>
      <w:r w:rsidR="00ED0A58">
        <w:rPr>
          <w:rFonts w:ascii="Times New Roman" w:hAnsi="Times New Roman" w:cs="Times New Roman"/>
          <w:sz w:val="24"/>
          <w:szCs w:val="24"/>
        </w:rPr>
        <w:t xml:space="preserve"> most common majors among the applicants.  </w:t>
      </w:r>
      <w:r w:rsidR="0054761F">
        <w:rPr>
          <w:rFonts w:ascii="Times New Roman" w:hAnsi="Times New Roman" w:cs="Times New Roman"/>
          <w:sz w:val="24"/>
          <w:szCs w:val="24"/>
        </w:rPr>
        <w:t>The majority of the applicants had an academic background in</w:t>
      </w:r>
      <w:r w:rsidR="007F614F">
        <w:rPr>
          <w:rFonts w:ascii="Times New Roman" w:hAnsi="Times New Roman" w:cs="Times New Roman"/>
          <w:sz w:val="24"/>
          <w:szCs w:val="24"/>
        </w:rPr>
        <w:t xml:space="preserve"> psychology, education, and business.</w:t>
      </w:r>
    </w:p>
    <w:p w14:paraId="4F5D256A" w14:textId="38167BF1" w:rsidR="00F26357" w:rsidRDefault="00021DE6">
      <w:pPr>
        <w:rPr>
          <w:rFonts w:ascii="Times New Roman" w:hAnsi="Times New Roman" w:cs="Times New Roman"/>
          <w:sz w:val="24"/>
          <w:szCs w:val="24"/>
        </w:rPr>
      </w:pPr>
      <w:r>
        <w:rPr>
          <w:rFonts w:ascii="Times New Roman" w:hAnsi="Times New Roman" w:cs="Times New Roman"/>
          <w:sz w:val="24"/>
          <w:szCs w:val="24"/>
        </w:rPr>
        <w:t>Most applicants had a GPA above 3.0, which is well above the minimum admission criterion of 2.50</w:t>
      </w:r>
      <w:r w:rsidR="00B63813">
        <w:rPr>
          <w:rFonts w:ascii="Times New Roman" w:hAnsi="Times New Roman" w:cs="Times New Roman"/>
          <w:sz w:val="24"/>
          <w:szCs w:val="24"/>
        </w:rPr>
        <w:t xml:space="preserve">.  Overall, </w:t>
      </w:r>
      <w:r w:rsidR="00314CA8">
        <w:rPr>
          <w:rFonts w:ascii="Times New Roman" w:hAnsi="Times New Roman" w:cs="Times New Roman"/>
          <w:sz w:val="24"/>
          <w:szCs w:val="24"/>
        </w:rPr>
        <w:t>36</w:t>
      </w:r>
      <w:r w:rsidR="00B63813">
        <w:rPr>
          <w:rFonts w:ascii="Times New Roman" w:hAnsi="Times New Roman" w:cs="Times New Roman"/>
          <w:sz w:val="24"/>
          <w:szCs w:val="24"/>
        </w:rPr>
        <w:t xml:space="preserve"> students out of the </w:t>
      </w:r>
      <w:r w:rsidR="00314CA8">
        <w:rPr>
          <w:rFonts w:ascii="Times New Roman" w:hAnsi="Times New Roman" w:cs="Times New Roman"/>
          <w:sz w:val="24"/>
          <w:szCs w:val="24"/>
        </w:rPr>
        <w:t>51</w:t>
      </w:r>
      <w:r w:rsidR="00B63813">
        <w:rPr>
          <w:rFonts w:ascii="Times New Roman" w:hAnsi="Times New Roman" w:cs="Times New Roman"/>
          <w:sz w:val="24"/>
          <w:szCs w:val="24"/>
        </w:rPr>
        <w:t xml:space="preserve"> applicants were admitted into the program (which was 7</w:t>
      </w:r>
      <w:r w:rsidR="00314CA8">
        <w:rPr>
          <w:rFonts w:ascii="Times New Roman" w:hAnsi="Times New Roman" w:cs="Times New Roman"/>
          <w:sz w:val="24"/>
          <w:szCs w:val="24"/>
        </w:rPr>
        <w:t>1</w:t>
      </w:r>
      <w:r w:rsidR="00B63813">
        <w:rPr>
          <w:rFonts w:ascii="Times New Roman" w:hAnsi="Times New Roman" w:cs="Times New Roman"/>
          <w:sz w:val="24"/>
          <w:szCs w:val="24"/>
        </w:rPr>
        <w:t>%) of the applicants</w:t>
      </w:r>
      <w:r w:rsidR="00067F12">
        <w:rPr>
          <w:rFonts w:ascii="Times New Roman" w:hAnsi="Times New Roman" w:cs="Times New Roman"/>
          <w:sz w:val="24"/>
          <w:szCs w:val="24"/>
        </w:rPr>
        <w:t>.</w:t>
      </w:r>
    </w:p>
    <w:p w14:paraId="36C6DEAD" w14:textId="64EB7AC2" w:rsidR="00FC27EE" w:rsidRPr="003C1763" w:rsidRDefault="006D06AA">
      <w:pPr>
        <w:rPr>
          <w:rFonts w:ascii="Times New Roman" w:hAnsi="Times New Roman" w:cs="Times New Roman"/>
          <w:b/>
          <w:bCs/>
          <w:sz w:val="24"/>
          <w:szCs w:val="24"/>
        </w:rPr>
      </w:pPr>
      <w:r w:rsidRPr="003C1763">
        <w:rPr>
          <w:rFonts w:ascii="Times New Roman" w:hAnsi="Times New Roman" w:cs="Times New Roman"/>
          <w:b/>
          <w:bCs/>
          <w:sz w:val="24"/>
          <w:szCs w:val="24"/>
        </w:rPr>
        <w:t>Table 4: Demographic Characteristics of Students</w:t>
      </w:r>
    </w:p>
    <w:tbl>
      <w:tblPr>
        <w:tblStyle w:val="TableGrid"/>
        <w:tblW w:w="0" w:type="auto"/>
        <w:tblLook w:val="04A0" w:firstRow="1" w:lastRow="0" w:firstColumn="1" w:lastColumn="0" w:noHBand="0" w:noVBand="1"/>
      </w:tblPr>
      <w:tblGrid>
        <w:gridCol w:w="2065"/>
        <w:gridCol w:w="1675"/>
        <w:gridCol w:w="1870"/>
        <w:gridCol w:w="1870"/>
        <w:gridCol w:w="1870"/>
      </w:tblGrid>
      <w:tr w:rsidR="006D06AA" w14:paraId="08B5E106" w14:textId="77777777" w:rsidTr="00671B1D">
        <w:tc>
          <w:tcPr>
            <w:tcW w:w="2065" w:type="dxa"/>
          </w:tcPr>
          <w:p w14:paraId="52FD6BAD" w14:textId="7BDE9194" w:rsidR="006D06AA" w:rsidRPr="009D0809" w:rsidRDefault="006D06AA">
            <w:pPr>
              <w:rPr>
                <w:rFonts w:ascii="Times New Roman" w:hAnsi="Times New Roman" w:cs="Times New Roman"/>
                <w:b/>
                <w:bCs/>
                <w:sz w:val="24"/>
                <w:szCs w:val="24"/>
              </w:rPr>
            </w:pPr>
            <w:r w:rsidRPr="009D0809">
              <w:rPr>
                <w:rFonts w:ascii="Times New Roman" w:hAnsi="Times New Roman" w:cs="Times New Roman"/>
                <w:b/>
                <w:bCs/>
                <w:sz w:val="24"/>
                <w:szCs w:val="24"/>
              </w:rPr>
              <w:t>Number of Enrolled Students</w:t>
            </w:r>
          </w:p>
        </w:tc>
        <w:tc>
          <w:tcPr>
            <w:tcW w:w="1675" w:type="dxa"/>
          </w:tcPr>
          <w:p w14:paraId="5F189F51" w14:textId="6816FCD5" w:rsidR="006D06AA" w:rsidRPr="00671B1D" w:rsidRDefault="006D06AA">
            <w:pPr>
              <w:rPr>
                <w:rFonts w:ascii="Times New Roman" w:hAnsi="Times New Roman" w:cs="Times New Roman"/>
                <w:b/>
                <w:bCs/>
                <w:sz w:val="24"/>
                <w:szCs w:val="24"/>
              </w:rPr>
            </w:pPr>
            <w:r w:rsidRPr="00671B1D">
              <w:rPr>
                <w:rFonts w:ascii="Times New Roman" w:hAnsi="Times New Roman" w:cs="Times New Roman"/>
                <w:b/>
                <w:bCs/>
                <w:sz w:val="24"/>
                <w:szCs w:val="24"/>
              </w:rPr>
              <w:t>Age Range</w:t>
            </w:r>
          </w:p>
        </w:tc>
        <w:tc>
          <w:tcPr>
            <w:tcW w:w="1870" w:type="dxa"/>
          </w:tcPr>
          <w:p w14:paraId="4EA4CD9A" w14:textId="3363FF75" w:rsidR="006D06AA" w:rsidRPr="00671B1D" w:rsidRDefault="006D06AA">
            <w:pPr>
              <w:rPr>
                <w:rFonts w:ascii="Times New Roman" w:hAnsi="Times New Roman" w:cs="Times New Roman"/>
                <w:b/>
                <w:bCs/>
                <w:sz w:val="24"/>
                <w:szCs w:val="24"/>
              </w:rPr>
            </w:pPr>
            <w:r w:rsidRPr="00671B1D">
              <w:rPr>
                <w:rFonts w:ascii="Times New Roman" w:hAnsi="Times New Roman" w:cs="Times New Roman"/>
                <w:b/>
                <w:bCs/>
                <w:sz w:val="24"/>
                <w:szCs w:val="24"/>
              </w:rPr>
              <w:t>Gender Dis</w:t>
            </w:r>
            <w:r w:rsidR="006E1A44" w:rsidRPr="00671B1D">
              <w:rPr>
                <w:rFonts w:ascii="Times New Roman" w:hAnsi="Times New Roman" w:cs="Times New Roman"/>
                <w:b/>
                <w:bCs/>
                <w:sz w:val="24"/>
                <w:szCs w:val="24"/>
              </w:rPr>
              <w:t>tribution</w:t>
            </w:r>
          </w:p>
        </w:tc>
        <w:tc>
          <w:tcPr>
            <w:tcW w:w="1870" w:type="dxa"/>
          </w:tcPr>
          <w:p w14:paraId="23706B5B" w14:textId="54E65417" w:rsidR="006D06AA" w:rsidRPr="00671B1D" w:rsidRDefault="006D06AA">
            <w:pPr>
              <w:rPr>
                <w:rFonts w:ascii="Times New Roman" w:hAnsi="Times New Roman" w:cs="Times New Roman"/>
                <w:b/>
                <w:bCs/>
                <w:sz w:val="24"/>
                <w:szCs w:val="24"/>
              </w:rPr>
            </w:pPr>
            <w:r w:rsidRPr="00671B1D">
              <w:rPr>
                <w:rFonts w:ascii="Times New Roman" w:hAnsi="Times New Roman" w:cs="Times New Roman"/>
                <w:b/>
                <w:bCs/>
                <w:sz w:val="24"/>
                <w:szCs w:val="24"/>
              </w:rPr>
              <w:t>Race/Ethnicity</w:t>
            </w:r>
          </w:p>
        </w:tc>
        <w:tc>
          <w:tcPr>
            <w:tcW w:w="1870" w:type="dxa"/>
          </w:tcPr>
          <w:p w14:paraId="2AD356CE" w14:textId="403CD92F" w:rsidR="006D06AA" w:rsidRPr="00671B1D" w:rsidRDefault="006D06AA">
            <w:pPr>
              <w:rPr>
                <w:rFonts w:ascii="Times New Roman" w:hAnsi="Times New Roman" w:cs="Times New Roman"/>
                <w:b/>
                <w:bCs/>
                <w:sz w:val="24"/>
                <w:szCs w:val="24"/>
              </w:rPr>
            </w:pPr>
            <w:r w:rsidRPr="00671B1D">
              <w:rPr>
                <w:rFonts w:ascii="Times New Roman" w:hAnsi="Times New Roman" w:cs="Times New Roman"/>
                <w:b/>
                <w:bCs/>
                <w:sz w:val="24"/>
                <w:szCs w:val="24"/>
              </w:rPr>
              <w:t>Geograph</w:t>
            </w:r>
            <w:r w:rsidR="006E1A44" w:rsidRPr="00671B1D">
              <w:rPr>
                <w:rFonts w:ascii="Times New Roman" w:hAnsi="Times New Roman" w:cs="Times New Roman"/>
                <w:b/>
                <w:bCs/>
                <w:sz w:val="24"/>
                <w:szCs w:val="24"/>
              </w:rPr>
              <w:t>ic Origin</w:t>
            </w:r>
          </w:p>
        </w:tc>
      </w:tr>
      <w:tr w:rsidR="006D06AA" w14:paraId="5DBF2C64" w14:textId="77777777" w:rsidTr="00671B1D">
        <w:tc>
          <w:tcPr>
            <w:tcW w:w="2065" w:type="dxa"/>
          </w:tcPr>
          <w:p w14:paraId="448661E5" w14:textId="1186D5E8" w:rsidR="006D06AA" w:rsidRDefault="00C61FEF">
            <w:pPr>
              <w:rPr>
                <w:rFonts w:ascii="Times New Roman" w:hAnsi="Times New Roman" w:cs="Times New Roman"/>
                <w:sz w:val="24"/>
                <w:szCs w:val="24"/>
              </w:rPr>
            </w:pPr>
            <w:r>
              <w:rPr>
                <w:rFonts w:ascii="Times New Roman" w:hAnsi="Times New Roman" w:cs="Times New Roman"/>
                <w:sz w:val="24"/>
                <w:szCs w:val="24"/>
              </w:rPr>
              <w:t>68</w:t>
            </w:r>
          </w:p>
        </w:tc>
        <w:tc>
          <w:tcPr>
            <w:tcW w:w="1675" w:type="dxa"/>
          </w:tcPr>
          <w:p w14:paraId="7266694D" w14:textId="06CBACB1" w:rsidR="006D06AA" w:rsidRDefault="006E1A44">
            <w:pPr>
              <w:rPr>
                <w:rFonts w:ascii="Times New Roman" w:hAnsi="Times New Roman" w:cs="Times New Roman"/>
                <w:sz w:val="24"/>
                <w:szCs w:val="24"/>
              </w:rPr>
            </w:pPr>
            <w:r>
              <w:rPr>
                <w:rFonts w:ascii="Times New Roman" w:hAnsi="Times New Roman" w:cs="Times New Roman"/>
                <w:sz w:val="24"/>
                <w:szCs w:val="24"/>
              </w:rPr>
              <w:t>2</w:t>
            </w:r>
            <w:r w:rsidR="00C61FEF">
              <w:rPr>
                <w:rFonts w:ascii="Times New Roman" w:hAnsi="Times New Roman" w:cs="Times New Roman"/>
                <w:sz w:val="24"/>
                <w:szCs w:val="24"/>
              </w:rPr>
              <w:t>1</w:t>
            </w:r>
            <w:r>
              <w:rPr>
                <w:rFonts w:ascii="Times New Roman" w:hAnsi="Times New Roman" w:cs="Times New Roman"/>
                <w:sz w:val="24"/>
                <w:szCs w:val="24"/>
              </w:rPr>
              <w:t>-</w:t>
            </w:r>
            <w:r w:rsidR="00C61FEF">
              <w:rPr>
                <w:rFonts w:ascii="Times New Roman" w:hAnsi="Times New Roman" w:cs="Times New Roman"/>
                <w:sz w:val="24"/>
                <w:szCs w:val="24"/>
              </w:rPr>
              <w:t>74</w:t>
            </w:r>
          </w:p>
        </w:tc>
        <w:tc>
          <w:tcPr>
            <w:tcW w:w="1870" w:type="dxa"/>
          </w:tcPr>
          <w:p w14:paraId="4F338217" w14:textId="2F77B175" w:rsidR="006D06AA" w:rsidRDefault="006E1A44">
            <w:pPr>
              <w:rPr>
                <w:rFonts w:ascii="Times New Roman" w:hAnsi="Times New Roman" w:cs="Times New Roman"/>
                <w:sz w:val="24"/>
                <w:szCs w:val="24"/>
              </w:rPr>
            </w:pPr>
            <w:r>
              <w:rPr>
                <w:rFonts w:ascii="Times New Roman" w:hAnsi="Times New Roman" w:cs="Times New Roman"/>
                <w:sz w:val="24"/>
                <w:szCs w:val="24"/>
              </w:rPr>
              <w:t>Female=</w:t>
            </w:r>
            <w:r w:rsidR="00D14F39">
              <w:rPr>
                <w:rFonts w:ascii="Times New Roman" w:hAnsi="Times New Roman" w:cs="Times New Roman"/>
                <w:sz w:val="24"/>
                <w:szCs w:val="24"/>
              </w:rPr>
              <w:t>55</w:t>
            </w:r>
          </w:p>
          <w:p w14:paraId="28B59BE2" w14:textId="77777777" w:rsidR="006E1A44" w:rsidRDefault="006E1A44">
            <w:pPr>
              <w:rPr>
                <w:rFonts w:ascii="Times New Roman" w:hAnsi="Times New Roman" w:cs="Times New Roman"/>
                <w:sz w:val="24"/>
                <w:szCs w:val="24"/>
              </w:rPr>
            </w:pPr>
            <w:r>
              <w:rPr>
                <w:rFonts w:ascii="Times New Roman" w:hAnsi="Times New Roman" w:cs="Times New Roman"/>
                <w:sz w:val="24"/>
                <w:szCs w:val="24"/>
              </w:rPr>
              <w:t>Male=</w:t>
            </w:r>
            <w:r w:rsidR="00D14F39">
              <w:rPr>
                <w:rFonts w:ascii="Times New Roman" w:hAnsi="Times New Roman" w:cs="Times New Roman"/>
                <w:sz w:val="24"/>
                <w:szCs w:val="24"/>
              </w:rPr>
              <w:t>12</w:t>
            </w:r>
          </w:p>
          <w:p w14:paraId="5DE2AA61" w14:textId="4397388C" w:rsidR="00D14F39" w:rsidRDefault="00D14F39">
            <w:pPr>
              <w:rPr>
                <w:rFonts w:ascii="Times New Roman" w:hAnsi="Times New Roman" w:cs="Times New Roman"/>
                <w:sz w:val="24"/>
                <w:szCs w:val="24"/>
              </w:rPr>
            </w:pPr>
            <w:r>
              <w:rPr>
                <w:rFonts w:ascii="Times New Roman" w:hAnsi="Times New Roman" w:cs="Times New Roman"/>
                <w:sz w:val="24"/>
                <w:szCs w:val="24"/>
              </w:rPr>
              <w:t>Non-Binary=1</w:t>
            </w:r>
          </w:p>
        </w:tc>
        <w:tc>
          <w:tcPr>
            <w:tcW w:w="1870" w:type="dxa"/>
          </w:tcPr>
          <w:p w14:paraId="77C0AF01" w14:textId="1670A02C" w:rsidR="006E1A44" w:rsidRDefault="006E1A44">
            <w:pPr>
              <w:rPr>
                <w:rFonts w:ascii="Times New Roman" w:hAnsi="Times New Roman" w:cs="Times New Roman"/>
                <w:sz w:val="24"/>
                <w:szCs w:val="24"/>
              </w:rPr>
            </w:pPr>
            <w:r>
              <w:rPr>
                <w:rFonts w:ascii="Times New Roman" w:hAnsi="Times New Roman" w:cs="Times New Roman"/>
                <w:sz w:val="24"/>
                <w:szCs w:val="24"/>
              </w:rPr>
              <w:t>Black=</w:t>
            </w:r>
            <w:r w:rsidR="00D14F39">
              <w:rPr>
                <w:rFonts w:ascii="Times New Roman" w:hAnsi="Times New Roman" w:cs="Times New Roman"/>
                <w:sz w:val="24"/>
                <w:szCs w:val="24"/>
              </w:rPr>
              <w:t>19</w:t>
            </w:r>
          </w:p>
          <w:p w14:paraId="140B3C0D" w14:textId="0DAE2D6F" w:rsidR="006E1A44" w:rsidRDefault="006E1A44">
            <w:pPr>
              <w:rPr>
                <w:rFonts w:ascii="Times New Roman" w:hAnsi="Times New Roman" w:cs="Times New Roman"/>
                <w:sz w:val="24"/>
                <w:szCs w:val="24"/>
              </w:rPr>
            </w:pPr>
            <w:r>
              <w:rPr>
                <w:rFonts w:ascii="Times New Roman" w:hAnsi="Times New Roman" w:cs="Times New Roman"/>
                <w:sz w:val="24"/>
                <w:szCs w:val="24"/>
              </w:rPr>
              <w:t>White=</w:t>
            </w:r>
            <w:r w:rsidR="00D14F39">
              <w:rPr>
                <w:rFonts w:ascii="Times New Roman" w:hAnsi="Times New Roman" w:cs="Times New Roman"/>
                <w:sz w:val="24"/>
                <w:szCs w:val="24"/>
              </w:rPr>
              <w:t>43</w:t>
            </w:r>
          </w:p>
          <w:p w14:paraId="07F49B3F" w14:textId="66566FA7" w:rsidR="00D14F39" w:rsidRDefault="00D14F39">
            <w:pPr>
              <w:rPr>
                <w:rFonts w:ascii="Times New Roman" w:hAnsi="Times New Roman" w:cs="Times New Roman"/>
                <w:sz w:val="24"/>
                <w:szCs w:val="24"/>
              </w:rPr>
            </w:pPr>
            <w:r>
              <w:rPr>
                <w:rFonts w:ascii="Times New Roman" w:hAnsi="Times New Roman" w:cs="Times New Roman"/>
                <w:sz w:val="24"/>
                <w:szCs w:val="24"/>
              </w:rPr>
              <w:t>Asian=1</w:t>
            </w:r>
          </w:p>
          <w:p w14:paraId="7A6F9B86" w14:textId="19F4FB39" w:rsidR="00D14F39" w:rsidRDefault="006E1A44">
            <w:pPr>
              <w:rPr>
                <w:rFonts w:ascii="Times New Roman" w:hAnsi="Times New Roman" w:cs="Times New Roman"/>
                <w:sz w:val="24"/>
                <w:szCs w:val="24"/>
              </w:rPr>
            </w:pPr>
            <w:r>
              <w:rPr>
                <w:rFonts w:ascii="Times New Roman" w:hAnsi="Times New Roman" w:cs="Times New Roman"/>
                <w:sz w:val="24"/>
                <w:szCs w:val="24"/>
              </w:rPr>
              <w:t>Hispanic=</w:t>
            </w:r>
            <w:r w:rsidR="00D14F39">
              <w:rPr>
                <w:rFonts w:ascii="Times New Roman" w:hAnsi="Times New Roman" w:cs="Times New Roman"/>
                <w:sz w:val="24"/>
                <w:szCs w:val="24"/>
              </w:rPr>
              <w:t>1</w:t>
            </w:r>
          </w:p>
          <w:p w14:paraId="5BAF2B5F" w14:textId="79BD6C35" w:rsidR="006E1A44" w:rsidRDefault="006E1A44">
            <w:pPr>
              <w:rPr>
                <w:rFonts w:ascii="Times New Roman" w:hAnsi="Times New Roman" w:cs="Times New Roman"/>
                <w:sz w:val="24"/>
                <w:szCs w:val="24"/>
              </w:rPr>
            </w:pPr>
            <w:r>
              <w:rPr>
                <w:rFonts w:ascii="Times New Roman" w:hAnsi="Times New Roman" w:cs="Times New Roman"/>
                <w:sz w:val="24"/>
                <w:szCs w:val="24"/>
              </w:rPr>
              <w:t>International=</w:t>
            </w:r>
            <w:r w:rsidR="00D14F39">
              <w:rPr>
                <w:rFonts w:ascii="Times New Roman" w:hAnsi="Times New Roman" w:cs="Times New Roman"/>
                <w:sz w:val="24"/>
                <w:szCs w:val="24"/>
              </w:rPr>
              <w:t>4</w:t>
            </w:r>
          </w:p>
        </w:tc>
        <w:tc>
          <w:tcPr>
            <w:tcW w:w="1870" w:type="dxa"/>
          </w:tcPr>
          <w:p w14:paraId="009BE7D9" w14:textId="48997F6C" w:rsidR="006D06AA" w:rsidRDefault="006E1A44">
            <w:pPr>
              <w:rPr>
                <w:rFonts w:ascii="Times New Roman" w:hAnsi="Times New Roman" w:cs="Times New Roman"/>
                <w:sz w:val="24"/>
                <w:szCs w:val="24"/>
              </w:rPr>
            </w:pPr>
            <w:r>
              <w:rPr>
                <w:rFonts w:ascii="Times New Roman" w:hAnsi="Times New Roman" w:cs="Times New Roman"/>
                <w:sz w:val="24"/>
                <w:szCs w:val="24"/>
              </w:rPr>
              <w:t>South=</w:t>
            </w:r>
            <w:r w:rsidR="00D14F39">
              <w:rPr>
                <w:rFonts w:ascii="Times New Roman" w:hAnsi="Times New Roman" w:cs="Times New Roman"/>
                <w:sz w:val="24"/>
                <w:szCs w:val="24"/>
              </w:rPr>
              <w:t>62</w:t>
            </w:r>
          </w:p>
          <w:p w14:paraId="56640FA4" w14:textId="5F751CB8" w:rsidR="006E1A44" w:rsidRDefault="006E1A44">
            <w:pPr>
              <w:rPr>
                <w:rFonts w:ascii="Times New Roman" w:hAnsi="Times New Roman" w:cs="Times New Roman"/>
                <w:sz w:val="24"/>
                <w:szCs w:val="24"/>
              </w:rPr>
            </w:pPr>
            <w:r>
              <w:rPr>
                <w:rFonts w:ascii="Times New Roman" w:hAnsi="Times New Roman" w:cs="Times New Roman"/>
                <w:sz w:val="24"/>
                <w:szCs w:val="24"/>
              </w:rPr>
              <w:t>Midwest=</w:t>
            </w:r>
            <w:r w:rsidR="00D14F39">
              <w:rPr>
                <w:rFonts w:ascii="Times New Roman" w:hAnsi="Times New Roman" w:cs="Times New Roman"/>
                <w:sz w:val="24"/>
                <w:szCs w:val="24"/>
              </w:rPr>
              <w:t>1</w:t>
            </w:r>
          </w:p>
          <w:p w14:paraId="54898A89" w14:textId="3640CD98" w:rsidR="006E1A44" w:rsidRDefault="006E1A44">
            <w:pPr>
              <w:rPr>
                <w:rFonts w:ascii="Times New Roman" w:hAnsi="Times New Roman" w:cs="Times New Roman"/>
                <w:sz w:val="24"/>
                <w:szCs w:val="24"/>
              </w:rPr>
            </w:pPr>
            <w:r>
              <w:rPr>
                <w:rFonts w:ascii="Times New Roman" w:hAnsi="Times New Roman" w:cs="Times New Roman"/>
                <w:sz w:val="24"/>
                <w:szCs w:val="24"/>
              </w:rPr>
              <w:t>North=</w:t>
            </w:r>
            <w:r w:rsidR="00D14F39">
              <w:rPr>
                <w:rFonts w:ascii="Times New Roman" w:hAnsi="Times New Roman" w:cs="Times New Roman"/>
                <w:sz w:val="24"/>
                <w:szCs w:val="24"/>
              </w:rPr>
              <w:t>1</w:t>
            </w:r>
          </w:p>
          <w:p w14:paraId="6A1FB712" w14:textId="6E11A701" w:rsidR="006E1A44" w:rsidRDefault="006E1A44">
            <w:pPr>
              <w:rPr>
                <w:rFonts w:ascii="Times New Roman" w:hAnsi="Times New Roman" w:cs="Times New Roman"/>
                <w:sz w:val="24"/>
                <w:szCs w:val="24"/>
              </w:rPr>
            </w:pPr>
            <w:r>
              <w:rPr>
                <w:rFonts w:ascii="Times New Roman" w:hAnsi="Times New Roman" w:cs="Times New Roman"/>
                <w:sz w:val="24"/>
                <w:szCs w:val="24"/>
              </w:rPr>
              <w:t>International=</w:t>
            </w:r>
            <w:r w:rsidR="00D14F39">
              <w:rPr>
                <w:rFonts w:ascii="Times New Roman" w:hAnsi="Times New Roman" w:cs="Times New Roman"/>
                <w:sz w:val="24"/>
                <w:szCs w:val="24"/>
              </w:rPr>
              <w:t>4</w:t>
            </w:r>
          </w:p>
        </w:tc>
      </w:tr>
    </w:tbl>
    <w:p w14:paraId="00A4EC51" w14:textId="77777777" w:rsidR="00513740" w:rsidRDefault="00513740">
      <w:pPr>
        <w:rPr>
          <w:rFonts w:ascii="Times New Roman" w:hAnsi="Times New Roman" w:cs="Times New Roman"/>
          <w:sz w:val="24"/>
          <w:szCs w:val="24"/>
        </w:rPr>
      </w:pPr>
    </w:p>
    <w:p w14:paraId="7CA6679D" w14:textId="31C8D520" w:rsidR="003C1763" w:rsidRDefault="003C1763">
      <w:pPr>
        <w:rPr>
          <w:rFonts w:ascii="Times New Roman" w:hAnsi="Times New Roman" w:cs="Times New Roman"/>
          <w:sz w:val="24"/>
          <w:szCs w:val="24"/>
        </w:rPr>
      </w:pPr>
      <w:r>
        <w:rPr>
          <w:rFonts w:ascii="Times New Roman" w:hAnsi="Times New Roman" w:cs="Times New Roman"/>
          <w:sz w:val="24"/>
          <w:szCs w:val="24"/>
        </w:rPr>
        <w:t>Demographic information about enrolled students is regularly collected and updated.  This includes information such as age, gender, race/ethnicity, and geographic origin.  Data is used to assess whether the program attracts and retains a diverse study body and to identify areas for improvement.</w:t>
      </w:r>
    </w:p>
    <w:p w14:paraId="44866FBD" w14:textId="6EA458A0" w:rsidR="00BB3EE1" w:rsidRDefault="00BB3EE1">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341582">
        <w:rPr>
          <w:rFonts w:ascii="Times New Roman" w:hAnsi="Times New Roman" w:cs="Times New Roman"/>
          <w:sz w:val="24"/>
          <w:szCs w:val="24"/>
        </w:rPr>
        <w:t>4</w:t>
      </w:r>
      <w:r>
        <w:rPr>
          <w:rFonts w:ascii="Times New Roman" w:hAnsi="Times New Roman" w:cs="Times New Roman"/>
          <w:sz w:val="24"/>
          <w:szCs w:val="24"/>
        </w:rPr>
        <w:t xml:space="preserve"> describes assessment information that is collected for those students admitted to the program.  </w:t>
      </w:r>
      <w:r w:rsidR="003C1763">
        <w:rPr>
          <w:rFonts w:ascii="Times New Roman" w:hAnsi="Times New Roman" w:cs="Times New Roman"/>
          <w:sz w:val="24"/>
          <w:szCs w:val="24"/>
        </w:rPr>
        <w:t>The</w:t>
      </w:r>
      <w:r>
        <w:rPr>
          <w:rFonts w:ascii="Times New Roman" w:hAnsi="Times New Roman" w:cs="Times New Roman"/>
          <w:sz w:val="24"/>
          <w:szCs w:val="24"/>
        </w:rPr>
        <w:t xml:space="preserve"> data provided also reveal the program’s commitment to attracting a diverse population of students.  T</w:t>
      </w:r>
      <w:r w:rsidR="003C1763">
        <w:rPr>
          <w:rFonts w:ascii="Times New Roman" w:hAnsi="Times New Roman" w:cs="Times New Roman"/>
          <w:sz w:val="24"/>
          <w:szCs w:val="24"/>
        </w:rPr>
        <w:t xml:space="preserve">able 4 </w:t>
      </w:r>
      <w:r>
        <w:rPr>
          <w:rFonts w:ascii="Times New Roman" w:hAnsi="Times New Roman" w:cs="Times New Roman"/>
          <w:sz w:val="24"/>
          <w:szCs w:val="24"/>
        </w:rPr>
        <w:t xml:space="preserve">indicates that the students in the </w:t>
      </w:r>
      <w:r w:rsidR="003C1763">
        <w:rPr>
          <w:rFonts w:ascii="Times New Roman" w:hAnsi="Times New Roman" w:cs="Times New Roman"/>
          <w:sz w:val="24"/>
          <w:szCs w:val="24"/>
        </w:rPr>
        <w:t>MSC Pr</w:t>
      </w:r>
      <w:r>
        <w:rPr>
          <w:rFonts w:ascii="Times New Roman" w:hAnsi="Times New Roman" w:cs="Times New Roman"/>
          <w:sz w:val="24"/>
          <w:szCs w:val="24"/>
        </w:rPr>
        <w:t>ogram during the 202</w:t>
      </w:r>
      <w:r w:rsidR="005D252B">
        <w:rPr>
          <w:rFonts w:ascii="Times New Roman" w:hAnsi="Times New Roman" w:cs="Times New Roman"/>
          <w:sz w:val="24"/>
          <w:szCs w:val="24"/>
        </w:rPr>
        <w:t>2</w:t>
      </w:r>
      <w:r>
        <w:rPr>
          <w:rFonts w:ascii="Times New Roman" w:hAnsi="Times New Roman" w:cs="Times New Roman"/>
          <w:sz w:val="24"/>
          <w:szCs w:val="24"/>
        </w:rPr>
        <w:t>-202</w:t>
      </w:r>
      <w:r w:rsidR="005D252B">
        <w:rPr>
          <w:rFonts w:ascii="Times New Roman" w:hAnsi="Times New Roman" w:cs="Times New Roman"/>
          <w:sz w:val="24"/>
          <w:szCs w:val="24"/>
        </w:rPr>
        <w:t>3</w:t>
      </w:r>
      <w:r>
        <w:rPr>
          <w:rFonts w:ascii="Times New Roman" w:hAnsi="Times New Roman" w:cs="Times New Roman"/>
          <w:sz w:val="24"/>
          <w:szCs w:val="24"/>
        </w:rPr>
        <w:t xml:space="preserve"> academic year were primarily female (</w:t>
      </w:r>
      <w:r w:rsidR="005D252B">
        <w:rPr>
          <w:rFonts w:ascii="Times New Roman" w:hAnsi="Times New Roman" w:cs="Times New Roman"/>
          <w:sz w:val="24"/>
          <w:szCs w:val="24"/>
        </w:rPr>
        <w:t>81</w:t>
      </w:r>
      <w:r>
        <w:rPr>
          <w:rFonts w:ascii="Times New Roman" w:hAnsi="Times New Roman" w:cs="Times New Roman"/>
          <w:sz w:val="24"/>
          <w:szCs w:val="24"/>
        </w:rPr>
        <w:t>%).</w:t>
      </w:r>
      <w:r w:rsidR="00942CA7">
        <w:rPr>
          <w:rFonts w:ascii="Times New Roman" w:hAnsi="Times New Roman" w:cs="Times New Roman"/>
          <w:sz w:val="24"/>
          <w:szCs w:val="24"/>
        </w:rPr>
        <w:t xml:space="preserve">  The data also indicate racial/ethnic diversity, as 3</w:t>
      </w:r>
      <w:r w:rsidR="005D252B">
        <w:rPr>
          <w:rFonts w:ascii="Times New Roman" w:hAnsi="Times New Roman" w:cs="Times New Roman"/>
          <w:sz w:val="24"/>
          <w:szCs w:val="24"/>
        </w:rPr>
        <w:t>7</w:t>
      </w:r>
      <w:r w:rsidR="00942CA7">
        <w:rPr>
          <w:rFonts w:ascii="Times New Roman" w:hAnsi="Times New Roman" w:cs="Times New Roman"/>
          <w:sz w:val="24"/>
          <w:szCs w:val="24"/>
        </w:rPr>
        <w:t>% of the students are non-White</w:t>
      </w:r>
      <w:r w:rsidR="00240658">
        <w:rPr>
          <w:rFonts w:ascii="Times New Roman" w:hAnsi="Times New Roman" w:cs="Times New Roman"/>
          <w:sz w:val="24"/>
          <w:szCs w:val="24"/>
        </w:rPr>
        <w:t xml:space="preserve">.  The program attracts a large proportion of students in the </w:t>
      </w:r>
      <w:r w:rsidR="00C24AAB">
        <w:rPr>
          <w:rFonts w:ascii="Times New Roman" w:hAnsi="Times New Roman" w:cs="Times New Roman"/>
          <w:sz w:val="24"/>
          <w:szCs w:val="24"/>
        </w:rPr>
        <w:t>South</w:t>
      </w:r>
      <w:r w:rsidR="00240658">
        <w:rPr>
          <w:rFonts w:ascii="Times New Roman" w:hAnsi="Times New Roman" w:cs="Times New Roman"/>
          <w:sz w:val="24"/>
          <w:szCs w:val="24"/>
        </w:rPr>
        <w:t>.  However, approximately 2</w:t>
      </w:r>
      <w:r w:rsidR="00D80F18">
        <w:rPr>
          <w:rFonts w:ascii="Times New Roman" w:hAnsi="Times New Roman" w:cs="Times New Roman"/>
          <w:sz w:val="24"/>
          <w:szCs w:val="24"/>
        </w:rPr>
        <w:t>0</w:t>
      </w:r>
      <w:r w:rsidR="00240658">
        <w:rPr>
          <w:rFonts w:ascii="Times New Roman" w:hAnsi="Times New Roman" w:cs="Times New Roman"/>
          <w:sz w:val="24"/>
          <w:szCs w:val="24"/>
        </w:rPr>
        <w:t>% of students are from beyond the Shreveport-Bossier City and Northwest Louisiana region.</w:t>
      </w:r>
    </w:p>
    <w:p w14:paraId="12FFDBF9" w14:textId="5A58B636" w:rsidR="00FC27EE" w:rsidRDefault="00FC27EE">
      <w:pPr>
        <w:rPr>
          <w:rFonts w:ascii="Times New Roman" w:hAnsi="Times New Roman" w:cs="Times New Roman"/>
          <w:sz w:val="24"/>
          <w:szCs w:val="24"/>
        </w:rPr>
      </w:pPr>
      <w:r>
        <w:rPr>
          <w:rFonts w:ascii="Times New Roman" w:hAnsi="Times New Roman" w:cs="Times New Roman"/>
          <w:sz w:val="24"/>
          <w:szCs w:val="24"/>
        </w:rPr>
        <w:t xml:space="preserve">Of the </w:t>
      </w:r>
      <w:r w:rsidR="009C3E39">
        <w:rPr>
          <w:rFonts w:ascii="Times New Roman" w:hAnsi="Times New Roman" w:cs="Times New Roman"/>
          <w:sz w:val="24"/>
          <w:szCs w:val="24"/>
        </w:rPr>
        <w:t>68</w:t>
      </w:r>
      <w:r>
        <w:rPr>
          <w:rFonts w:ascii="Times New Roman" w:hAnsi="Times New Roman" w:cs="Times New Roman"/>
          <w:sz w:val="24"/>
          <w:szCs w:val="24"/>
        </w:rPr>
        <w:t xml:space="preserve"> enrolled students, the age range </w:t>
      </w:r>
      <w:r w:rsidR="00C24AAB">
        <w:rPr>
          <w:rFonts w:ascii="Times New Roman" w:hAnsi="Times New Roman" w:cs="Times New Roman"/>
          <w:sz w:val="24"/>
          <w:szCs w:val="24"/>
        </w:rPr>
        <w:t>is</w:t>
      </w:r>
      <w:r>
        <w:rPr>
          <w:rFonts w:ascii="Times New Roman" w:hAnsi="Times New Roman" w:cs="Times New Roman"/>
          <w:sz w:val="24"/>
          <w:szCs w:val="24"/>
        </w:rPr>
        <w:t xml:space="preserve"> 2</w:t>
      </w:r>
      <w:r w:rsidR="00C64A14">
        <w:rPr>
          <w:rFonts w:ascii="Times New Roman" w:hAnsi="Times New Roman" w:cs="Times New Roman"/>
          <w:sz w:val="24"/>
          <w:szCs w:val="24"/>
        </w:rPr>
        <w:t>1</w:t>
      </w:r>
      <w:r>
        <w:rPr>
          <w:rFonts w:ascii="Times New Roman" w:hAnsi="Times New Roman" w:cs="Times New Roman"/>
          <w:sz w:val="24"/>
          <w:szCs w:val="24"/>
        </w:rPr>
        <w:t>-</w:t>
      </w:r>
      <w:r w:rsidR="009C3E39">
        <w:rPr>
          <w:rFonts w:ascii="Times New Roman" w:hAnsi="Times New Roman" w:cs="Times New Roman"/>
          <w:sz w:val="24"/>
          <w:szCs w:val="24"/>
        </w:rPr>
        <w:t>74</w:t>
      </w:r>
      <w:r>
        <w:rPr>
          <w:rFonts w:ascii="Times New Roman" w:hAnsi="Times New Roman" w:cs="Times New Roman"/>
          <w:sz w:val="24"/>
          <w:szCs w:val="24"/>
        </w:rPr>
        <w:t>.  There are</w:t>
      </w:r>
      <w:r w:rsidR="00BB3EE1">
        <w:rPr>
          <w:rFonts w:ascii="Times New Roman" w:hAnsi="Times New Roman" w:cs="Times New Roman"/>
          <w:sz w:val="24"/>
          <w:szCs w:val="24"/>
        </w:rPr>
        <w:t xml:space="preserve"> </w:t>
      </w:r>
      <w:r>
        <w:rPr>
          <w:rFonts w:ascii="Times New Roman" w:hAnsi="Times New Roman" w:cs="Times New Roman"/>
          <w:sz w:val="24"/>
          <w:szCs w:val="24"/>
        </w:rPr>
        <w:t xml:space="preserve">12 male students in the MSC Program in comparison to </w:t>
      </w:r>
      <w:r w:rsidR="009C3E39">
        <w:rPr>
          <w:rFonts w:ascii="Times New Roman" w:hAnsi="Times New Roman" w:cs="Times New Roman"/>
          <w:sz w:val="24"/>
          <w:szCs w:val="24"/>
        </w:rPr>
        <w:t>55</w:t>
      </w:r>
      <w:r>
        <w:rPr>
          <w:rFonts w:ascii="Times New Roman" w:hAnsi="Times New Roman" w:cs="Times New Roman"/>
          <w:sz w:val="24"/>
          <w:szCs w:val="24"/>
        </w:rPr>
        <w:t xml:space="preserve"> females.  With regard to race/ethnicity, there </w:t>
      </w:r>
      <w:r w:rsidR="009C3E39">
        <w:rPr>
          <w:rFonts w:ascii="Times New Roman" w:hAnsi="Times New Roman" w:cs="Times New Roman"/>
          <w:sz w:val="24"/>
          <w:szCs w:val="24"/>
        </w:rPr>
        <w:t>are</w:t>
      </w:r>
      <w:r>
        <w:rPr>
          <w:rFonts w:ascii="Times New Roman" w:hAnsi="Times New Roman" w:cs="Times New Roman"/>
          <w:sz w:val="24"/>
          <w:szCs w:val="24"/>
        </w:rPr>
        <w:t xml:space="preserve"> </w:t>
      </w:r>
      <w:r w:rsidR="009C3E39">
        <w:rPr>
          <w:rFonts w:ascii="Times New Roman" w:hAnsi="Times New Roman" w:cs="Times New Roman"/>
          <w:sz w:val="24"/>
          <w:szCs w:val="24"/>
        </w:rPr>
        <w:t>4</w:t>
      </w:r>
      <w:r>
        <w:rPr>
          <w:rFonts w:ascii="Times New Roman" w:hAnsi="Times New Roman" w:cs="Times New Roman"/>
          <w:sz w:val="24"/>
          <w:szCs w:val="24"/>
        </w:rPr>
        <w:t xml:space="preserve"> international student</w:t>
      </w:r>
      <w:r w:rsidR="009C3E39">
        <w:rPr>
          <w:rFonts w:ascii="Times New Roman" w:hAnsi="Times New Roman" w:cs="Times New Roman"/>
          <w:sz w:val="24"/>
          <w:szCs w:val="24"/>
        </w:rPr>
        <w:t>s</w:t>
      </w:r>
      <w:r>
        <w:rPr>
          <w:rFonts w:ascii="Times New Roman" w:hAnsi="Times New Roman" w:cs="Times New Roman"/>
          <w:sz w:val="24"/>
          <w:szCs w:val="24"/>
        </w:rPr>
        <w:t xml:space="preserve">, </w:t>
      </w:r>
      <w:r w:rsidR="009C3E39">
        <w:rPr>
          <w:rFonts w:ascii="Times New Roman" w:hAnsi="Times New Roman" w:cs="Times New Roman"/>
          <w:sz w:val="24"/>
          <w:szCs w:val="24"/>
        </w:rPr>
        <w:t>1</w:t>
      </w:r>
      <w:r>
        <w:rPr>
          <w:rFonts w:ascii="Times New Roman" w:hAnsi="Times New Roman" w:cs="Times New Roman"/>
          <w:sz w:val="24"/>
          <w:szCs w:val="24"/>
        </w:rPr>
        <w:t xml:space="preserve"> Hispanic student, </w:t>
      </w:r>
      <w:r w:rsidR="009C3E39">
        <w:rPr>
          <w:rFonts w:ascii="Times New Roman" w:hAnsi="Times New Roman" w:cs="Times New Roman"/>
          <w:sz w:val="24"/>
          <w:szCs w:val="24"/>
        </w:rPr>
        <w:t xml:space="preserve">1 Asian student, </w:t>
      </w:r>
      <w:r>
        <w:rPr>
          <w:rFonts w:ascii="Times New Roman" w:hAnsi="Times New Roman" w:cs="Times New Roman"/>
          <w:sz w:val="24"/>
          <w:szCs w:val="24"/>
        </w:rPr>
        <w:t>1</w:t>
      </w:r>
      <w:r w:rsidR="009C3E39">
        <w:rPr>
          <w:rFonts w:ascii="Times New Roman" w:hAnsi="Times New Roman" w:cs="Times New Roman"/>
          <w:sz w:val="24"/>
          <w:szCs w:val="24"/>
        </w:rPr>
        <w:t>9</w:t>
      </w:r>
      <w:r>
        <w:rPr>
          <w:rFonts w:ascii="Times New Roman" w:hAnsi="Times New Roman" w:cs="Times New Roman"/>
          <w:sz w:val="24"/>
          <w:szCs w:val="24"/>
        </w:rPr>
        <w:t xml:space="preserve"> Black students, and </w:t>
      </w:r>
      <w:r w:rsidR="009C3E39">
        <w:rPr>
          <w:rFonts w:ascii="Times New Roman" w:hAnsi="Times New Roman" w:cs="Times New Roman"/>
          <w:sz w:val="24"/>
          <w:szCs w:val="24"/>
        </w:rPr>
        <w:t>43</w:t>
      </w:r>
      <w:r>
        <w:rPr>
          <w:rFonts w:ascii="Times New Roman" w:hAnsi="Times New Roman" w:cs="Times New Roman"/>
          <w:sz w:val="24"/>
          <w:szCs w:val="24"/>
        </w:rPr>
        <w:t xml:space="preserve"> White students.  The geographic origin of most students is the South (particularly the state of Louisiana)</w:t>
      </w:r>
      <w:r w:rsidR="009C3E39">
        <w:rPr>
          <w:rFonts w:ascii="Times New Roman" w:hAnsi="Times New Roman" w:cs="Times New Roman"/>
          <w:sz w:val="24"/>
          <w:szCs w:val="24"/>
        </w:rPr>
        <w:t>.</w:t>
      </w:r>
    </w:p>
    <w:p w14:paraId="696DBBBA" w14:textId="01B8AAE9" w:rsidR="004C34A7" w:rsidRDefault="002D1E17">
      <w:pPr>
        <w:rPr>
          <w:rFonts w:ascii="Times New Roman" w:hAnsi="Times New Roman" w:cs="Times New Roman"/>
          <w:sz w:val="24"/>
          <w:szCs w:val="24"/>
        </w:rPr>
      </w:pPr>
      <w:r>
        <w:rPr>
          <w:rFonts w:ascii="Times New Roman" w:hAnsi="Times New Roman" w:cs="Times New Roman"/>
          <w:sz w:val="24"/>
          <w:szCs w:val="24"/>
        </w:rPr>
        <w:t>During the 202</w:t>
      </w:r>
      <w:r w:rsidR="009C3E39">
        <w:rPr>
          <w:rFonts w:ascii="Times New Roman" w:hAnsi="Times New Roman" w:cs="Times New Roman"/>
          <w:sz w:val="24"/>
          <w:szCs w:val="24"/>
        </w:rPr>
        <w:t>2</w:t>
      </w:r>
      <w:r>
        <w:rPr>
          <w:rFonts w:ascii="Times New Roman" w:hAnsi="Times New Roman" w:cs="Times New Roman"/>
          <w:sz w:val="24"/>
          <w:szCs w:val="24"/>
        </w:rPr>
        <w:t>-202</w:t>
      </w:r>
      <w:r w:rsidR="009C3E39">
        <w:rPr>
          <w:rFonts w:ascii="Times New Roman" w:hAnsi="Times New Roman" w:cs="Times New Roman"/>
          <w:sz w:val="24"/>
          <w:szCs w:val="24"/>
        </w:rPr>
        <w:t>3</w:t>
      </w:r>
      <w:r>
        <w:rPr>
          <w:rFonts w:ascii="Times New Roman" w:hAnsi="Times New Roman" w:cs="Times New Roman"/>
          <w:sz w:val="24"/>
          <w:szCs w:val="24"/>
        </w:rPr>
        <w:t xml:space="preserve"> academic year, there were </w:t>
      </w:r>
      <w:r w:rsidR="009C3E39">
        <w:rPr>
          <w:rFonts w:ascii="Times New Roman" w:hAnsi="Times New Roman" w:cs="Times New Roman"/>
          <w:sz w:val="24"/>
          <w:szCs w:val="24"/>
        </w:rPr>
        <w:t>9</w:t>
      </w:r>
      <w:r>
        <w:rPr>
          <w:rFonts w:ascii="Times New Roman" w:hAnsi="Times New Roman" w:cs="Times New Roman"/>
          <w:sz w:val="24"/>
          <w:szCs w:val="24"/>
        </w:rPr>
        <w:t xml:space="preserve"> students with disabilities and </w:t>
      </w:r>
      <w:r w:rsidR="00C37027">
        <w:rPr>
          <w:rFonts w:ascii="Times New Roman" w:hAnsi="Times New Roman" w:cs="Times New Roman"/>
          <w:sz w:val="24"/>
          <w:szCs w:val="24"/>
        </w:rPr>
        <w:t>3</w:t>
      </w:r>
      <w:r>
        <w:rPr>
          <w:rFonts w:ascii="Times New Roman" w:hAnsi="Times New Roman" w:cs="Times New Roman"/>
          <w:sz w:val="24"/>
          <w:szCs w:val="24"/>
        </w:rPr>
        <w:t xml:space="preserve"> students who </w:t>
      </w:r>
      <w:r w:rsidR="00C64A14">
        <w:rPr>
          <w:rFonts w:ascii="Times New Roman" w:hAnsi="Times New Roman" w:cs="Times New Roman"/>
          <w:sz w:val="24"/>
          <w:szCs w:val="24"/>
        </w:rPr>
        <w:t>are</w:t>
      </w:r>
      <w:r>
        <w:rPr>
          <w:rFonts w:ascii="Times New Roman" w:hAnsi="Times New Roman" w:cs="Times New Roman"/>
          <w:sz w:val="24"/>
          <w:szCs w:val="24"/>
        </w:rPr>
        <w:t xml:space="preserve"> </w:t>
      </w:r>
      <w:r w:rsidR="00C64A14">
        <w:rPr>
          <w:rFonts w:ascii="Times New Roman" w:hAnsi="Times New Roman" w:cs="Times New Roman"/>
          <w:sz w:val="24"/>
          <w:szCs w:val="24"/>
        </w:rPr>
        <w:t>active-duty</w:t>
      </w:r>
      <w:r w:rsidR="00C37027">
        <w:rPr>
          <w:rFonts w:ascii="Times New Roman" w:hAnsi="Times New Roman" w:cs="Times New Roman"/>
          <w:sz w:val="24"/>
          <w:szCs w:val="24"/>
        </w:rPr>
        <w:t xml:space="preserve"> military/</w:t>
      </w:r>
      <w:r>
        <w:rPr>
          <w:rFonts w:ascii="Times New Roman" w:hAnsi="Times New Roman" w:cs="Times New Roman"/>
          <w:sz w:val="24"/>
          <w:szCs w:val="24"/>
        </w:rPr>
        <w:t xml:space="preserve">veterans enrolled in the program.  The MSC Program has a diverse body of students with regard to age, gender, race/ethnicity, and disability status.  </w:t>
      </w:r>
    </w:p>
    <w:p w14:paraId="0F4BE88B" w14:textId="0A124348" w:rsidR="00FC27EE" w:rsidRPr="005B6E3C" w:rsidRDefault="005B6E3C">
      <w:pPr>
        <w:rPr>
          <w:rFonts w:ascii="Times New Roman" w:hAnsi="Times New Roman" w:cs="Times New Roman"/>
          <w:b/>
          <w:bCs/>
          <w:sz w:val="24"/>
          <w:szCs w:val="24"/>
        </w:rPr>
      </w:pPr>
      <w:r w:rsidRPr="005B6E3C">
        <w:rPr>
          <w:rFonts w:ascii="Times New Roman" w:hAnsi="Times New Roman" w:cs="Times New Roman"/>
          <w:b/>
          <w:bCs/>
          <w:sz w:val="24"/>
          <w:szCs w:val="24"/>
        </w:rPr>
        <w:t xml:space="preserve">Table </w:t>
      </w:r>
      <w:r w:rsidR="00B00A35">
        <w:rPr>
          <w:rFonts w:ascii="Times New Roman" w:hAnsi="Times New Roman" w:cs="Times New Roman"/>
          <w:b/>
          <w:bCs/>
          <w:sz w:val="24"/>
          <w:szCs w:val="24"/>
        </w:rPr>
        <w:t>5</w:t>
      </w:r>
      <w:r w:rsidRPr="005B6E3C">
        <w:rPr>
          <w:rFonts w:ascii="Times New Roman" w:hAnsi="Times New Roman" w:cs="Times New Roman"/>
          <w:b/>
          <w:bCs/>
          <w:sz w:val="24"/>
          <w:szCs w:val="24"/>
        </w:rPr>
        <w:t>: Demographic Characteristics of Graduates</w:t>
      </w:r>
    </w:p>
    <w:tbl>
      <w:tblPr>
        <w:tblStyle w:val="TableGrid"/>
        <w:tblW w:w="0" w:type="auto"/>
        <w:tblLook w:val="04A0" w:firstRow="1" w:lastRow="0" w:firstColumn="1" w:lastColumn="0" w:noHBand="0" w:noVBand="1"/>
      </w:tblPr>
      <w:tblGrid>
        <w:gridCol w:w="3116"/>
        <w:gridCol w:w="3117"/>
        <w:gridCol w:w="3117"/>
      </w:tblGrid>
      <w:tr w:rsidR="005B6E3C" w14:paraId="0FC2089A" w14:textId="77777777" w:rsidTr="005B6E3C">
        <w:tc>
          <w:tcPr>
            <w:tcW w:w="3116" w:type="dxa"/>
          </w:tcPr>
          <w:p w14:paraId="24ED4BFB" w14:textId="7A94FDDC" w:rsidR="005B6E3C" w:rsidRPr="00671B1D" w:rsidRDefault="005B6E3C">
            <w:pPr>
              <w:rPr>
                <w:rFonts w:ascii="Times New Roman" w:hAnsi="Times New Roman" w:cs="Times New Roman"/>
                <w:b/>
                <w:bCs/>
                <w:sz w:val="24"/>
                <w:szCs w:val="24"/>
              </w:rPr>
            </w:pPr>
            <w:r w:rsidRPr="00671B1D">
              <w:rPr>
                <w:rFonts w:ascii="Times New Roman" w:hAnsi="Times New Roman" w:cs="Times New Roman"/>
                <w:b/>
                <w:bCs/>
                <w:sz w:val="24"/>
                <w:szCs w:val="24"/>
              </w:rPr>
              <w:t>Number of Graduates</w:t>
            </w:r>
          </w:p>
        </w:tc>
        <w:tc>
          <w:tcPr>
            <w:tcW w:w="3117" w:type="dxa"/>
          </w:tcPr>
          <w:p w14:paraId="3E8895CE" w14:textId="056F57A3" w:rsidR="005B6E3C" w:rsidRPr="0099507D" w:rsidRDefault="005B6E3C">
            <w:pPr>
              <w:rPr>
                <w:rFonts w:ascii="Times New Roman" w:hAnsi="Times New Roman" w:cs="Times New Roman"/>
                <w:b/>
                <w:bCs/>
                <w:sz w:val="24"/>
                <w:szCs w:val="24"/>
              </w:rPr>
            </w:pPr>
            <w:r w:rsidRPr="0099507D">
              <w:rPr>
                <w:rFonts w:ascii="Times New Roman" w:hAnsi="Times New Roman" w:cs="Times New Roman"/>
                <w:b/>
                <w:bCs/>
                <w:sz w:val="24"/>
                <w:szCs w:val="24"/>
              </w:rPr>
              <w:t>Gender Distribution</w:t>
            </w:r>
          </w:p>
        </w:tc>
        <w:tc>
          <w:tcPr>
            <w:tcW w:w="3117" w:type="dxa"/>
          </w:tcPr>
          <w:p w14:paraId="18E7CD77" w14:textId="0A6C0423" w:rsidR="005B6E3C" w:rsidRPr="0099507D" w:rsidRDefault="005B6E3C">
            <w:pPr>
              <w:rPr>
                <w:rFonts w:ascii="Times New Roman" w:hAnsi="Times New Roman" w:cs="Times New Roman"/>
                <w:b/>
                <w:bCs/>
                <w:sz w:val="24"/>
                <w:szCs w:val="24"/>
              </w:rPr>
            </w:pPr>
            <w:r w:rsidRPr="0099507D">
              <w:rPr>
                <w:rFonts w:ascii="Times New Roman" w:hAnsi="Times New Roman" w:cs="Times New Roman"/>
                <w:b/>
                <w:bCs/>
                <w:sz w:val="24"/>
                <w:szCs w:val="24"/>
              </w:rPr>
              <w:t>Race/Ethnicity</w:t>
            </w:r>
          </w:p>
        </w:tc>
      </w:tr>
      <w:tr w:rsidR="005B6E3C" w14:paraId="7754EC69" w14:textId="77777777" w:rsidTr="005B6E3C">
        <w:tc>
          <w:tcPr>
            <w:tcW w:w="3116" w:type="dxa"/>
          </w:tcPr>
          <w:p w14:paraId="21D0C288" w14:textId="61748331" w:rsidR="005B6E3C" w:rsidRDefault="005B6E3C">
            <w:pPr>
              <w:rPr>
                <w:rFonts w:ascii="Times New Roman" w:hAnsi="Times New Roman" w:cs="Times New Roman"/>
                <w:sz w:val="24"/>
                <w:szCs w:val="24"/>
              </w:rPr>
            </w:pPr>
            <w:r>
              <w:rPr>
                <w:rFonts w:ascii="Times New Roman" w:hAnsi="Times New Roman" w:cs="Times New Roman"/>
                <w:sz w:val="24"/>
                <w:szCs w:val="24"/>
              </w:rPr>
              <w:t>1</w:t>
            </w:r>
            <w:r w:rsidR="00035D81">
              <w:rPr>
                <w:rFonts w:ascii="Times New Roman" w:hAnsi="Times New Roman" w:cs="Times New Roman"/>
                <w:sz w:val="24"/>
                <w:szCs w:val="24"/>
              </w:rPr>
              <w:t>5</w:t>
            </w:r>
          </w:p>
        </w:tc>
        <w:tc>
          <w:tcPr>
            <w:tcW w:w="3117" w:type="dxa"/>
          </w:tcPr>
          <w:p w14:paraId="5CDDFA16" w14:textId="77777777" w:rsidR="005B6E3C" w:rsidRDefault="005B6E3C">
            <w:pPr>
              <w:rPr>
                <w:rFonts w:ascii="Times New Roman" w:hAnsi="Times New Roman" w:cs="Times New Roman"/>
                <w:sz w:val="24"/>
                <w:szCs w:val="24"/>
              </w:rPr>
            </w:pPr>
            <w:r>
              <w:rPr>
                <w:rFonts w:ascii="Times New Roman" w:hAnsi="Times New Roman" w:cs="Times New Roman"/>
                <w:sz w:val="24"/>
                <w:szCs w:val="24"/>
              </w:rPr>
              <w:t>Female=13</w:t>
            </w:r>
          </w:p>
          <w:p w14:paraId="60C392ED" w14:textId="3C4B4FB1" w:rsidR="005B6E3C" w:rsidRDefault="005B6E3C">
            <w:pPr>
              <w:rPr>
                <w:rFonts w:ascii="Times New Roman" w:hAnsi="Times New Roman" w:cs="Times New Roman"/>
                <w:sz w:val="24"/>
                <w:szCs w:val="24"/>
              </w:rPr>
            </w:pPr>
            <w:r>
              <w:rPr>
                <w:rFonts w:ascii="Times New Roman" w:hAnsi="Times New Roman" w:cs="Times New Roman"/>
                <w:sz w:val="24"/>
                <w:szCs w:val="24"/>
              </w:rPr>
              <w:t>Male=</w:t>
            </w:r>
            <w:r w:rsidR="00035D81">
              <w:rPr>
                <w:rFonts w:ascii="Times New Roman" w:hAnsi="Times New Roman" w:cs="Times New Roman"/>
                <w:sz w:val="24"/>
                <w:szCs w:val="24"/>
              </w:rPr>
              <w:t>2</w:t>
            </w:r>
          </w:p>
        </w:tc>
        <w:tc>
          <w:tcPr>
            <w:tcW w:w="3117" w:type="dxa"/>
          </w:tcPr>
          <w:p w14:paraId="566CA709" w14:textId="313F6752" w:rsidR="005B6E3C" w:rsidRDefault="005B6E3C">
            <w:pPr>
              <w:rPr>
                <w:rFonts w:ascii="Times New Roman" w:hAnsi="Times New Roman" w:cs="Times New Roman"/>
                <w:sz w:val="24"/>
                <w:szCs w:val="24"/>
              </w:rPr>
            </w:pPr>
            <w:r>
              <w:rPr>
                <w:rFonts w:ascii="Times New Roman" w:hAnsi="Times New Roman" w:cs="Times New Roman"/>
                <w:sz w:val="24"/>
                <w:szCs w:val="24"/>
              </w:rPr>
              <w:t>Black=</w:t>
            </w:r>
            <w:r w:rsidR="00035D81">
              <w:rPr>
                <w:rFonts w:ascii="Times New Roman" w:hAnsi="Times New Roman" w:cs="Times New Roman"/>
                <w:sz w:val="24"/>
                <w:szCs w:val="24"/>
              </w:rPr>
              <w:t>3</w:t>
            </w:r>
          </w:p>
          <w:p w14:paraId="451C15FD" w14:textId="00EF8C4D" w:rsidR="005B6E3C" w:rsidRDefault="005B6E3C">
            <w:pPr>
              <w:rPr>
                <w:rFonts w:ascii="Times New Roman" w:hAnsi="Times New Roman" w:cs="Times New Roman"/>
                <w:sz w:val="24"/>
                <w:szCs w:val="24"/>
              </w:rPr>
            </w:pPr>
            <w:r>
              <w:rPr>
                <w:rFonts w:ascii="Times New Roman" w:hAnsi="Times New Roman" w:cs="Times New Roman"/>
                <w:sz w:val="24"/>
                <w:szCs w:val="24"/>
              </w:rPr>
              <w:t>White=1</w:t>
            </w:r>
            <w:r w:rsidR="00035D81">
              <w:rPr>
                <w:rFonts w:ascii="Times New Roman" w:hAnsi="Times New Roman" w:cs="Times New Roman"/>
                <w:sz w:val="24"/>
                <w:szCs w:val="24"/>
              </w:rPr>
              <w:t>1</w:t>
            </w:r>
          </w:p>
          <w:p w14:paraId="49E87ECA" w14:textId="21F84E5A" w:rsidR="005B6E3C" w:rsidRDefault="005B6E3C">
            <w:pPr>
              <w:rPr>
                <w:rFonts w:ascii="Times New Roman" w:hAnsi="Times New Roman" w:cs="Times New Roman"/>
                <w:sz w:val="24"/>
                <w:szCs w:val="24"/>
              </w:rPr>
            </w:pPr>
            <w:r>
              <w:rPr>
                <w:rFonts w:ascii="Times New Roman" w:hAnsi="Times New Roman" w:cs="Times New Roman"/>
                <w:sz w:val="24"/>
                <w:szCs w:val="24"/>
              </w:rPr>
              <w:t>Hispanic=1</w:t>
            </w:r>
          </w:p>
        </w:tc>
      </w:tr>
    </w:tbl>
    <w:p w14:paraId="7CF71F77" w14:textId="77777777" w:rsidR="00513740" w:rsidRDefault="00513740">
      <w:pPr>
        <w:rPr>
          <w:rFonts w:ascii="Times New Roman" w:hAnsi="Times New Roman" w:cs="Times New Roman"/>
          <w:sz w:val="24"/>
          <w:szCs w:val="24"/>
        </w:rPr>
      </w:pPr>
    </w:p>
    <w:p w14:paraId="187BB067" w14:textId="520AA209" w:rsidR="00FC27EE" w:rsidRDefault="005B6E3C">
      <w:pPr>
        <w:rPr>
          <w:rFonts w:ascii="Times New Roman" w:hAnsi="Times New Roman" w:cs="Times New Roman"/>
          <w:sz w:val="24"/>
          <w:szCs w:val="24"/>
        </w:rPr>
      </w:pPr>
      <w:r>
        <w:rPr>
          <w:rFonts w:ascii="Times New Roman" w:hAnsi="Times New Roman" w:cs="Times New Roman"/>
          <w:sz w:val="24"/>
          <w:szCs w:val="24"/>
        </w:rPr>
        <w:t>The MSC Program tracks the demographic characteristics of graduates of the MSC Program.  This data informs the program’s ability to prepare a diverse group of counselors and counselor educators who reflect the communities they serve.</w:t>
      </w:r>
    </w:p>
    <w:p w14:paraId="3A747CAF" w14:textId="19673BB2" w:rsidR="00067F12" w:rsidRPr="00067F12" w:rsidRDefault="002B01EC">
      <w:pPr>
        <w:rPr>
          <w:rFonts w:ascii="Times New Roman" w:hAnsi="Times New Roman" w:cs="Times New Roman"/>
          <w:sz w:val="24"/>
          <w:szCs w:val="24"/>
        </w:rPr>
      </w:pPr>
      <w:r>
        <w:rPr>
          <w:rFonts w:ascii="Times New Roman" w:hAnsi="Times New Roman" w:cs="Times New Roman"/>
          <w:sz w:val="24"/>
          <w:szCs w:val="24"/>
        </w:rPr>
        <w:t>During the 202</w:t>
      </w:r>
      <w:r w:rsidR="004C62F4">
        <w:rPr>
          <w:rFonts w:ascii="Times New Roman" w:hAnsi="Times New Roman" w:cs="Times New Roman"/>
          <w:sz w:val="24"/>
          <w:szCs w:val="24"/>
        </w:rPr>
        <w:t>2</w:t>
      </w:r>
      <w:r>
        <w:rPr>
          <w:rFonts w:ascii="Times New Roman" w:hAnsi="Times New Roman" w:cs="Times New Roman"/>
          <w:sz w:val="24"/>
          <w:szCs w:val="24"/>
        </w:rPr>
        <w:t>-202</w:t>
      </w:r>
      <w:r w:rsidR="004C62F4">
        <w:rPr>
          <w:rFonts w:ascii="Times New Roman" w:hAnsi="Times New Roman" w:cs="Times New Roman"/>
          <w:sz w:val="24"/>
          <w:szCs w:val="24"/>
        </w:rPr>
        <w:t>3</w:t>
      </w:r>
      <w:r>
        <w:rPr>
          <w:rFonts w:ascii="Times New Roman" w:hAnsi="Times New Roman" w:cs="Times New Roman"/>
          <w:sz w:val="24"/>
          <w:szCs w:val="24"/>
        </w:rPr>
        <w:t xml:space="preserve"> academic year, 1</w:t>
      </w:r>
      <w:r w:rsidR="004C62F4">
        <w:rPr>
          <w:rFonts w:ascii="Times New Roman" w:hAnsi="Times New Roman" w:cs="Times New Roman"/>
          <w:sz w:val="24"/>
          <w:szCs w:val="24"/>
        </w:rPr>
        <w:t>5</w:t>
      </w:r>
      <w:r>
        <w:rPr>
          <w:rFonts w:ascii="Times New Roman" w:hAnsi="Times New Roman" w:cs="Times New Roman"/>
          <w:sz w:val="24"/>
          <w:szCs w:val="24"/>
        </w:rPr>
        <w:t xml:space="preserve"> students graduated from the MSC Program.  In terms of gender distribution, </w:t>
      </w:r>
      <w:r w:rsidR="004C62F4">
        <w:rPr>
          <w:rFonts w:ascii="Times New Roman" w:hAnsi="Times New Roman" w:cs="Times New Roman"/>
          <w:sz w:val="24"/>
          <w:szCs w:val="24"/>
        </w:rPr>
        <w:t>2</w:t>
      </w:r>
      <w:r>
        <w:rPr>
          <w:rFonts w:ascii="Times New Roman" w:hAnsi="Times New Roman" w:cs="Times New Roman"/>
          <w:sz w:val="24"/>
          <w:szCs w:val="24"/>
        </w:rPr>
        <w:t xml:space="preserve"> were male</w:t>
      </w:r>
      <w:r w:rsidR="008750F0">
        <w:rPr>
          <w:rFonts w:ascii="Times New Roman" w:hAnsi="Times New Roman" w:cs="Times New Roman"/>
          <w:sz w:val="24"/>
          <w:szCs w:val="24"/>
        </w:rPr>
        <w:t>,</w:t>
      </w:r>
      <w:r>
        <w:rPr>
          <w:rFonts w:ascii="Times New Roman" w:hAnsi="Times New Roman" w:cs="Times New Roman"/>
          <w:sz w:val="24"/>
          <w:szCs w:val="24"/>
        </w:rPr>
        <w:t xml:space="preserve"> and 13 were female.  With regard to race/ethnicity, there was 1 Hispanic graduate, </w:t>
      </w:r>
      <w:r w:rsidR="004C62F4">
        <w:rPr>
          <w:rFonts w:ascii="Times New Roman" w:hAnsi="Times New Roman" w:cs="Times New Roman"/>
          <w:sz w:val="24"/>
          <w:szCs w:val="24"/>
        </w:rPr>
        <w:t>3</w:t>
      </w:r>
      <w:r>
        <w:rPr>
          <w:rFonts w:ascii="Times New Roman" w:hAnsi="Times New Roman" w:cs="Times New Roman"/>
          <w:sz w:val="24"/>
          <w:szCs w:val="24"/>
        </w:rPr>
        <w:t xml:space="preserve"> Black graduates, and 1</w:t>
      </w:r>
      <w:r w:rsidR="004C62F4">
        <w:rPr>
          <w:rFonts w:ascii="Times New Roman" w:hAnsi="Times New Roman" w:cs="Times New Roman"/>
          <w:sz w:val="24"/>
          <w:szCs w:val="24"/>
        </w:rPr>
        <w:t>1</w:t>
      </w:r>
      <w:r>
        <w:rPr>
          <w:rFonts w:ascii="Times New Roman" w:hAnsi="Times New Roman" w:cs="Times New Roman"/>
          <w:sz w:val="24"/>
          <w:szCs w:val="24"/>
        </w:rPr>
        <w:t xml:space="preserve"> White graduates.</w:t>
      </w:r>
    </w:p>
    <w:p w14:paraId="7AAE4F03" w14:textId="77777777" w:rsidR="00366D55" w:rsidRDefault="00366D55">
      <w:pPr>
        <w:rPr>
          <w:rFonts w:ascii="Times New Roman" w:hAnsi="Times New Roman" w:cs="Times New Roman"/>
          <w:b/>
          <w:bCs/>
          <w:sz w:val="24"/>
          <w:szCs w:val="24"/>
        </w:rPr>
      </w:pPr>
    </w:p>
    <w:p w14:paraId="328B33AE" w14:textId="1FBEED9C" w:rsidR="002B01EC" w:rsidRPr="00F26357" w:rsidRDefault="00670F98">
      <w:pPr>
        <w:rPr>
          <w:rFonts w:ascii="Times New Roman" w:hAnsi="Times New Roman" w:cs="Times New Roman"/>
          <w:sz w:val="24"/>
          <w:szCs w:val="24"/>
        </w:rPr>
      </w:pPr>
      <w:r w:rsidRPr="003B7688">
        <w:rPr>
          <w:rFonts w:ascii="Times New Roman" w:hAnsi="Times New Roman" w:cs="Times New Roman"/>
          <w:b/>
          <w:bCs/>
          <w:sz w:val="24"/>
          <w:szCs w:val="24"/>
        </w:rPr>
        <w:t>Data from Systematic Follow-Up Studies (Standard 4.B.3):</w:t>
      </w:r>
    </w:p>
    <w:p w14:paraId="118DEEF5" w14:textId="31BFD581" w:rsidR="003B7688" w:rsidRDefault="003B7688">
      <w:pPr>
        <w:rPr>
          <w:rFonts w:ascii="Times New Roman" w:hAnsi="Times New Roman" w:cs="Times New Roman"/>
          <w:sz w:val="24"/>
          <w:szCs w:val="24"/>
        </w:rPr>
      </w:pPr>
      <w:r>
        <w:rPr>
          <w:rFonts w:ascii="Times New Roman" w:hAnsi="Times New Roman" w:cs="Times New Roman"/>
          <w:sz w:val="24"/>
          <w:szCs w:val="24"/>
        </w:rPr>
        <w:t>The summary of program evaluation results include data from systematic follow-up studies of graduates, site supervisors, and employers of program graduates.</w:t>
      </w:r>
    </w:p>
    <w:p w14:paraId="2AC755FE" w14:textId="52E61B8B" w:rsidR="00670F98" w:rsidRPr="003B7688" w:rsidRDefault="00670F98">
      <w:pPr>
        <w:rPr>
          <w:rFonts w:ascii="Times New Roman" w:hAnsi="Times New Roman" w:cs="Times New Roman"/>
          <w:b/>
          <w:bCs/>
          <w:sz w:val="24"/>
          <w:szCs w:val="24"/>
        </w:rPr>
      </w:pPr>
      <w:r w:rsidRPr="003B7688">
        <w:rPr>
          <w:rFonts w:ascii="Times New Roman" w:hAnsi="Times New Roman" w:cs="Times New Roman"/>
          <w:b/>
          <w:bCs/>
          <w:sz w:val="24"/>
          <w:szCs w:val="24"/>
        </w:rPr>
        <w:t xml:space="preserve">Table </w:t>
      </w:r>
      <w:r w:rsidR="00B00A35">
        <w:rPr>
          <w:rFonts w:ascii="Times New Roman" w:hAnsi="Times New Roman" w:cs="Times New Roman"/>
          <w:b/>
          <w:bCs/>
          <w:sz w:val="24"/>
          <w:szCs w:val="24"/>
        </w:rPr>
        <w:t>6</w:t>
      </w:r>
      <w:r w:rsidR="00D863BB">
        <w:rPr>
          <w:rFonts w:ascii="Times New Roman" w:hAnsi="Times New Roman" w:cs="Times New Roman"/>
          <w:b/>
          <w:bCs/>
          <w:sz w:val="24"/>
          <w:szCs w:val="24"/>
        </w:rPr>
        <w:t>A</w:t>
      </w:r>
      <w:r w:rsidRPr="003B7688">
        <w:rPr>
          <w:rFonts w:ascii="Times New Roman" w:hAnsi="Times New Roman" w:cs="Times New Roman"/>
          <w:b/>
          <w:bCs/>
          <w:sz w:val="24"/>
          <w:szCs w:val="24"/>
        </w:rPr>
        <w:t>: Follow-Up Studies of Graduates</w:t>
      </w:r>
    </w:p>
    <w:tbl>
      <w:tblPr>
        <w:tblStyle w:val="TableGrid"/>
        <w:tblW w:w="0" w:type="auto"/>
        <w:tblLook w:val="04A0" w:firstRow="1" w:lastRow="0" w:firstColumn="1" w:lastColumn="0" w:noHBand="0" w:noVBand="1"/>
      </w:tblPr>
      <w:tblGrid>
        <w:gridCol w:w="1795"/>
        <w:gridCol w:w="1980"/>
        <w:gridCol w:w="3237"/>
        <w:gridCol w:w="2338"/>
      </w:tblGrid>
      <w:tr w:rsidR="00670F98" w14:paraId="2C4D9987" w14:textId="77777777" w:rsidTr="00AD7DEA">
        <w:tc>
          <w:tcPr>
            <w:tcW w:w="1795" w:type="dxa"/>
          </w:tcPr>
          <w:p w14:paraId="72AAB6C4" w14:textId="388567B3" w:rsidR="00670F98" w:rsidRPr="0099507D" w:rsidRDefault="003B7688">
            <w:pPr>
              <w:rPr>
                <w:rFonts w:ascii="Times New Roman" w:hAnsi="Times New Roman" w:cs="Times New Roman"/>
                <w:b/>
                <w:bCs/>
                <w:sz w:val="24"/>
                <w:szCs w:val="24"/>
              </w:rPr>
            </w:pPr>
            <w:r w:rsidRPr="0099507D">
              <w:rPr>
                <w:rFonts w:ascii="Times New Roman" w:hAnsi="Times New Roman" w:cs="Times New Roman"/>
                <w:b/>
                <w:bCs/>
                <w:sz w:val="24"/>
                <w:szCs w:val="24"/>
              </w:rPr>
              <w:t>Number of Graduates</w:t>
            </w:r>
          </w:p>
        </w:tc>
        <w:tc>
          <w:tcPr>
            <w:tcW w:w="1980" w:type="dxa"/>
          </w:tcPr>
          <w:p w14:paraId="1A326FB2" w14:textId="38CFDAEE" w:rsidR="00670F98" w:rsidRPr="0099507D" w:rsidRDefault="003B7688">
            <w:pPr>
              <w:rPr>
                <w:rFonts w:ascii="Times New Roman" w:hAnsi="Times New Roman" w:cs="Times New Roman"/>
                <w:b/>
                <w:bCs/>
                <w:sz w:val="24"/>
                <w:szCs w:val="24"/>
              </w:rPr>
            </w:pPr>
            <w:r w:rsidRPr="0099507D">
              <w:rPr>
                <w:rFonts w:ascii="Times New Roman" w:hAnsi="Times New Roman" w:cs="Times New Roman"/>
                <w:b/>
                <w:bCs/>
                <w:sz w:val="24"/>
                <w:szCs w:val="24"/>
              </w:rPr>
              <w:t>Job Placement Rate</w:t>
            </w:r>
          </w:p>
        </w:tc>
        <w:tc>
          <w:tcPr>
            <w:tcW w:w="3237" w:type="dxa"/>
          </w:tcPr>
          <w:p w14:paraId="1BF3C81F" w14:textId="5DC0BE94" w:rsidR="00670F98" w:rsidRPr="0099507D" w:rsidRDefault="003B7688">
            <w:pPr>
              <w:rPr>
                <w:rFonts w:ascii="Times New Roman" w:hAnsi="Times New Roman" w:cs="Times New Roman"/>
                <w:b/>
                <w:bCs/>
                <w:sz w:val="24"/>
                <w:szCs w:val="24"/>
              </w:rPr>
            </w:pPr>
            <w:r w:rsidRPr="0099507D">
              <w:rPr>
                <w:rFonts w:ascii="Times New Roman" w:hAnsi="Times New Roman" w:cs="Times New Roman"/>
                <w:b/>
                <w:bCs/>
                <w:sz w:val="24"/>
                <w:szCs w:val="24"/>
              </w:rPr>
              <w:t>Counseling Settings</w:t>
            </w:r>
          </w:p>
        </w:tc>
        <w:tc>
          <w:tcPr>
            <w:tcW w:w="2338" w:type="dxa"/>
          </w:tcPr>
          <w:p w14:paraId="72511989" w14:textId="1FD37463" w:rsidR="00670F98" w:rsidRPr="0099507D" w:rsidRDefault="003B7688">
            <w:pPr>
              <w:rPr>
                <w:rFonts w:ascii="Times New Roman" w:hAnsi="Times New Roman" w:cs="Times New Roman"/>
                <w:b/>
                <w:bCs/>
                <w:sz w:val="24"/>
                <w:szCs w:val="24"/>
              </w:rPr>
            </w:pPr>
            <w:r w:rsidRPr="0099507D">
              <w:rPr>
                <w:rFonts w:ascii="Times New Roman" w:hAnsi="Times New Roman" w:cs="Times New Roman"/>
                <w:b/>
                <w:bCs/>
                <w:sz w:val="24"/>
                <w:szCs w:val="24"/>
              </w:rPr>
              <w:t>Professional Achievements</w:t>
            </w:r>
          </w:p>
        </w:tc>
      </w:tr>
      <w:tr w:rsidR="00670F98" w14:paraId="4EFBF532" w14:textId="77777777" w:rsidTr="00AD7DEA">
        <w:tc>
          <w:tcPr>
            <w:tcW w:w="1795" w:type="dxa"/>
          </w:tcPr>
          <w:p w14:paraId="38079427" w14:textId="684F1B1A" w:rsidR="00670F98" w:rsidRDefault="003B7688">
            <w:pPr>
              <w:rPr>
                <w:rFonts w:ascii="Times New Roman" w:hAnsi="Times New Roman" w:cs="Times New Roman"/>
                <w:sz w:val="24"/>
                <w:szCs w:val="24"/>
              </w:rPr>
            </w:pPr>
            <w:r>
              <w:rPr>
                <w:rFonts w:ascii="Times New Roman" w:hAnsi="Times New Roman" w:cs="Times New Roman"/>
                <w:sz w:val="24"/>
                <w:szCs w:val="24"/>
              </w:rPr>
              <w:t>1</w:t>
            </w:r>
            <w:r w:rsidR="000B6109">
              <w:rPr>
                <w:rFonts w:ascii="Times New Roman" w:hAnsi="Times New Roman" w:cs="Times New Roman"/>
                <w:sz w:val="24"/>
                <w:szCs w:val="24"/>
              </w:rPr>
              <w:t>5</w:t>
            </w:r>
          </w:p>
        </w:tc>
        <w:tc>
          <w:tcPr>
            <w:tcW w:w="1980" w:type="dxa"/>
          </w:tcPr>
          <w:p w14:paraId="15CB7A48" w14:textId="223EB351" w:rsidR="00670F98" w:rsidRDefault="00830353">
            <w:pPr>
              <w:rPr>
                <w:rFonts w:ascii="Times New Roman" w:hAnsi="Times New Roman" w:cs="Times New Roman"/>
                <w:sz w:val="24"/>
                <w:szCs w:val="24"/>
              </w:rPr>
            </w:pPr>
            <w:r>
              <w:rPr>
                <w:rFonts w:ascii="Times New Roman" w:hAnsi="Times New Roman" w:cs="Times New Roman"/>
                <w:sz w:val="24"/>
                <w:szCs w:val="24"/>
              </w:rPr>
              <w:t>100</w:t>
            </w:r>
            <w:r w:rsidR="002C4482">
              <w:rPr>
                <w:rFonts w:ascii="Times New Roman" w:hAnsi="Times New Roman" w:cs="Times New Roman"/>
                <w:sz w:val="24"/>
                <w:szCs w:val="24"/>
              </w:rPr>
              <w:t>%</w:t>
            </w:r>
          </w:p>
        </w:tc>
        <w:tc>
          <w:tcPr>
            <w:tcW w:w="3237" w:type="dxa"/>
          </w:tcPr>
          <w:p w14:paraId="7429CF1B" w14:textId="6661346E" w:rsidR="00375670" w:rsidRDefault="003B7688">
            <w:pPr>
              <w:rPr>
                <w:rFonts w:ascii="Times New Roman" w:hAnsi="Times New Roman" w:cs="Times New Roman"/>
                <w:sz w:val="24"/>
                <w:szCs w:val="24"/>
              </w:rPr>
            </w:pPr>
            <w:r>
              <w:rPr>
                <w:rFonts w:ascii="Times New Roman" w:hAnsi="Times New Roman" w:cs="Times New Roman"/>
                <w:sz w:val="24"/>
                <w:szCs w:val="24"/>
              </w:rPr>
              <w:t>Outpatient clinic</w:t>
            </w:r>
          </w:p>
          <w:p w14:paraId="54525EE1" w14:textId="77777777" w:rsidR="00375670" w:rsidRDefault="00375670">
            <w:pPr>
              <w:rPr>
                <w:rFonts w:ascii="Times New Roman" w:hAnsi="Times New Roman" w:cs="Times New Roman"/>
                <w:sz w:val="24"/>
                <w:szCs w:val="24"/>
              </w:rPr>
            </w:pPr>
            <w:r>
              <w:rPr>
                <w:rFonts w:ascii="Times New Roman" w:hAnsi="Times New Roman" w:cs="Times New Roman"/>
                <w:sz w:val="24"/>
                <w:szCs w:val="24"/>
              </w:rPr>
              <w:t>Inpatient psychiatric hospital</w:t>
            </w:r>
          </w:p>
          <w:p w14:paraId="58E2CE17" w14:textId="77777777" w:rsidR="00AD7DEA" w:rsidRDefault="00AD7DEA">
            <w:pPr>
              <w:rPr>
                <w:rFonts w:ascii="Times New Roman" w:hAnsi="Times New Roman" w:cs="Times New Roman"/>
                <w:sz w:val="24"/>
                <w:szCs w:val="24"/>
              </w:rPr>
            </w:pPr>
            <w:r>
              <w:rPr>
                <w:rFonts w:ascii="Times New Roman" w:hAnsi="Times New Roman" w:cs="Times New Roman"/>
                <w:sz w:val="24"/>
                <w:szCs w:val="24"/>
              </w:rPr>
              <w:t>Mental health rehabilitation</w:t>
            </w:r>
          </w:p>
          <w:p w14:paraId="3A1ED507" w14:textId="4F4D4B83" w:rsidR="00AD644D" w:rsidRDefault="00AD644D">
            <w:pPr>
              <w:rPr>
                <w:rFonts w:ascii="Times New Roman" w:hAnsi="Times New Roman" w:cs="Times New Roman"/>
                <w:sz w:val="24"/>
                <w:szCs w:val="24"/>
              </w:rPr>
            </w:pPr>
          </w:p>
        </w:tc>
        <w:tc>
          <w:tcPr>
            <w:tcW w:w="2338" w:type="dxa"/>
          </w:tcPr>
          <w:p w14:paraId="7479B5C0" w14:textId="77777777" w:rsidR="00AD7DEA" w:rsidRDefault="00AD7DEA">
            <w:pPr>
              <w:rPr>
                <w:rFonts w:ascii="Times New Roman" w:hAnsi="Times New Roman" w:cs="Times New Roman"/>
                <w:sz w:val="24"/>
                <w:szCs w:val="24"/>
              </w:rPr>
            </w:pPr>
            <w:r>
              <w:rPr>
                <w:rFonts w:ascii="Times New Roman" w:hAnsi="Times New Roman" w:cs="Times New Roman"/>
                <w:sz w:val="24"/>
                <w:szCs w:val="24"/>
              </w:rPr>
              <w:t>Provisional Licensed Professional Counselor (PLPC)</w:t>
            </w:r>
          </w:p>
          <w:p w14:paraId="4BDF4236" w14:textId="21FF6ABA" w:rsidR="00AD7DEA" w:rsidRDefault="00AD7DEA">
            <w:pPr>
              <w:rPr>
                <w:rFonts w:ascii="Times New Roman" w:hAnsi="Times New Roman" w:cs="Times New Roman"/>
                <w:sz w:val="24"/>
                <w:szCs w:val="24"/>
              </w:rPr>
            </w:pPr>
            <w:r>
              <w:rPr>
                <w:rFonts w:ascii="Times New Roman" w:hAnsi="Times New Roman" w:cs="Times New Roman"/>
                <w:sz w:val="24"/>
                <w:szCs w:val="24"/>
              </w:rPr>
              <w:t>Na</w:t>
            </w:r>
            <w:r w:rsidR="00AD644D">
              <w:rPr>
                <w:rFonts w:ascii="Times New Roman" w:hAnsi="Times New Roman" w:cs="Times New Roman"/>
                <w:sz w:val="24"/>
                <w:szCs w:val="24"/>
              </w:rPr>
              <w:t>tional Certified Counselor (NCC)</w:t>
            </w:r>
          </w:p>
        </w:tc>
      </w:tr>
    </w:tbl>
    <w:p w14:paraId="24236CC9" w14:textId="40BA6789" w:rsidR="001B4D06" w:rsidRDefault="001B4D06">
      <w:pPr>
        <w:rPr>
          <w:rFonts w:ascii="Times New Roman" w:hAnsi="Times New Roman" w:cs="Times New Roman"/>
          <w:sz w:val="24"/>
          <w:szCs w:val="24"/>
        </w:rPr>
      </w:pPr>
      <w:r>
        <w:rPr>
          <w:rFonts w:ascii="Times New Roman" w:hAnsi="Times New Roman" w:cs="Times New Roman"/>
          <w:sz w:val="24"/>
          <w:szCs w:val="24"/>
        </w:rPr>
        <w:lastRenderedPageBreak/>
        <w:t>The MSC Program conducts systematic follow-up studies of graduates to assess their professional development, career trajectories, and the extent to which they apply what they have learned in their counseling practices.  Data from these studies provide insight into graduates’ job placement, counseling settings, and professional achievements.</w:t>
      </w:r>
    </w:p>
    <w:p w14:paraId="35792A8C" w14:textId="22F5BC76" w:rsidR="00F77A5F" w:rsidRDefault="002B01EC">
      <w:pPr>
        <w:rPr>
          <w:rFonts w:ascii="Times New Roman" w:hAnsi="Times New Roman" w:cs="Times New Roman"/>
          <w:sz w:val="24"/>
          <w:szCs w:val="24"/>
        </w:rPr>
      </w:pPr>
      <w:r>
        <w:rPr>
          <w:rFonts w:ascii="Times New Roman" w:hAnsi="Times New Roman" w:cs="Times New Roman"/>
          <w:sz w:val="24"/>
          <w:szCs w:val="24"/>
        </w:rPr>
        <w:t>Of the 1</w:t>
      </w:r>
      <w:r w:rsidR="00354778">
        <w:rPr>
          <w:rFonts w:ascii="Times New Roman" w:hAnsi="Times New Roman" w:cs="Times New Roman"/>
          <w:sz w:val="24"/>
          <w:szCs w:val="24"/>
        </w:rPr>
        <w:t>5</w:t>
      </w:r>
      <w:r>
        <w:rPr>
          <w:rFonts w:ascii="Times New Roman" w:hAnsi="Times New Roman" w:cs="Times New Roman"/>
          <w:sz w:val="24"/>
          <w:szCs w:val="24"/>
        </w:rPr>
        <w:t xml:space="preserve"> graduates</w:t>
      </w:r>
      <w:r w:rsidR="00AC4FD9">
        <w:rPr>
          <w:rFonts w:ascii="Times New Roman" w:hAnsi="Times New Roman" w:cs="Times New Roman"/>
          <w:sz w:val="24"/>
          <w:szCs w:val="24"/>
        </w:rPr>
        <w:t xml:space="preserve"> for the 202</w:t>
      </w:r>
      <w:r w:rsidR="00354778">
        <w:rPr>
          <w:rFonts w:ascii="Times New Roman" w:hAnsi="Times New Roman" w:cs="Times New Roman"/>
          <w:sz w:val="24"/>
          <w:szCs w:val="24"/>
        </w:rPr>
        <w:t>2</w:t>
      </w:r>
      <w:r w:rsidR="00AC4FD9">
        <w:rPr>
          <w:rFonts w:ascii="Times New Roman" w:hAnsi="Times New Roman" w:cs="Times New Roman"/>
          <w:sz w:val="24"/>
          <w:szCs w:val="24"/>
        </w:rPr>
        <w:t>-202</w:t>
      </w:r>
      <w:r w:rsidR="00354778">
        <w:rPr>
          <w:rFonts w:ascii="Times New Roman" w:hAnsi="Times New Roman" w:cs="Times New Roman"/>
          <w:sz w:val="24"/>
          <w:szCs w:val="24"/>
        </w:rPr>
        <w:t>3</w:t>
      </w:r>
      <w:r w:rsidR="00AC4FD9">
        <w:rPr>
          <w:rFonts w:ascii="Times New Roman" w:hAnsi="Times New Roman" w:cs="Times New Roman"/>
          <w:sz w:val="24"/>
          <w:szCs w:val="24"/>
        </w:rPr>
        <w:t xml:space="preserve"> academic year</w:t>
      </w:r>
      <w:r>
        <w:rPr>
          <w:rFonts w:ascii="Times New Roman" w:hAnsi="Times New Roman" w:cs="Times New Roman"/>
          <w:sz w:val="24"/>
          <w:szCs w:val="24"/>
        </w:rPr>
        <w:t xml:space="preserve">, the job placement rate was </w:t>
      </w:r>
      <w:r w:rsidR="00354778">
        <w:rPr>
          <w:rFonts w:ascii="Times New Roman" w:hAnsi="Times New Roman" w:cs="Times New Roman"/>
          <w:sz w:val="24"/>
          <w:szCs w:val="24"/>
        </w:rPr>
        <w:t>100</w:t>
      </w:r>
      <w:r>
        <w:rPr>
          <w:rFonts w:ascii="Times New Roman" w:hAnsi="Times New Roman" w:cs="Times New Roman"/>
          <w:sz w:val="24"/>
          <w:szCs w:val="24"/>
        </w:rPr>
        <w:t>%</w:t>
      </w:r>
      <w:r w:rsidR="00AC4FD9">
        <w:rPr>
          <w:rFonts w:ascii="Times New Roman" w:hAnsi="Times New Roman" w:cs="Times New Roman"/>
          <w:sz w:val="24"/>
          <w:szCs w:val="24"/>
        </w:rPr>
        <w:t xml:space="preserve">.  Table </w:t>
      </w:r>
      <w:r w:rsidR="0037222E">
        <w:rPr>
          <w:rFonts w:ascii="Times New Roman" w:hAnsi="Times New Roman" w:cs="Times New Roman"/>
          <w:sz w:val="24"/>
          <w:szCs w:val="24"/>
        </w:rPr>
        <w:t>6A</w:t>
      </w:r>
      <w:r w:rsidR="00AC4FD9">
        <w:rPr>
          <w:rFonts w:ascii="Times New Roman" w:hAnsi="Times New Roman" w:cs="Times New Roman"/>
          <w:sz w:val="24"/>
          <w:szCs w:val="24"/>
        </w:rPr>
        <w:t xml:space="preserve"> lists the </w:t>
      </w:r>
      <w:r w:rsidR="00354778">
        <w:rPr>
          <w:rFonts w:ascii="Times New Roman" w:hAnsi="Times New Roman" w:cs="Times New Roman"/>
          <w:sz w:val="24"/>
          <w:szCs w:val="24"/>
        </w:rPr>
        <w:t>three</w:t>
      </w:r>
      <w:r w:rsidR="00AC4FD9">
        <w:rPr>
          <w:rFonts w:ascii="Times New Roman" w:hAnsi="Times New Roman" w:cs="Times New Roman"/>
          <w:sz w:val="24"/>
          <w:szCs w:val="24"/>
        </w:rPr>
        <w:t xml:space="preserve"> most common counseling settings in which </w:t>
      </w:r>
      <w:r w:rsidR="00667D81">
        <w:rPr>
          <w:rFonts w:ascii="Times New Roman" w:hAnsi="Times New Roman" w:cs="Times New Roman"/>
          <w:sz w:val="24"/>
          <w:szCs w:val="24"/>
        </w:rPr>
        <w:t>graduates</w:t>
      </w:r>
      <w:r w:rsidR="00A220B4">
        <w:rPr>
          <w:rFonts w:ascii="Times New Roman" w:hAnsi="Times New Roman" w:cs="Times New Roman"/>
          <w:sz w:val="24"/>
          <w:szCs w:val="24"/>
        </w:rPr>
        <w:t xml:space="preserve"> work.  The majority of the graduates work in outpatient clinics,</w:t>
      </w:r>
      <w:r w:rsidR="00354778">
        <w:rPr>
          <w:rFonts w:ascii="Times New Roman" w:hAnsi="Times New Roman" w:cs="Times New Roman"/>
          <w:sz w:val="24"/>
          <w:szCs w:val="24"/>
        </w:rPr>
        <w:t xml:space="preserve"> </w:t>
      </w:r>
      <w:r w:rsidR="00A220B4">
        <w:rPr>
          <w:rFonts w:ascii="Times New Roman" w:hAnsi="Times New Roman" w:cs="Times New Roman"/>
          <w:sz w:val="24"/>
          <w:szCs w:val="24"/>
        </w:rPr>
        <w:t>inpatient psychiatric hospitals</w:t>
      </w:r>
      <w:r w:rsidR="00354778">
        <w:rPr>
          <w:rFonts w:ascii="Times New Roman" w:hAnsi="Times New Roman" w:cs="Times New Roman"/>
          <w:sz w:val="24"/>
          <w:szCs w:val="24"/>
        </w:rPr>
        <w:t>, and mental health rehabilitation settings</w:t>
      </w:r>
      <w:r w:rsidR="00A220B4">
        <w:rPr>
          <w:rFonts w:ascii="Times New Roman" w:hAnsi="Times New Roman" w:cs="Times New Roman"/>
          <w:sz w:val="24"/>
          <w:szCs w:val="24"/>
        </w:rPr>
        <w:t xml:space="preserve">.  </w:t>
      </w:r>
      <w:r>
        <w:rPr>
          <w:rFonts w:ascii="Times New Roman" w:hAnsi="Times New Roman" w:cs="Times New Roman"/>
          <w:sz w:val="24"/>
          <w:szCs w:val="24"/>
        </w:rPr>
        <w:t>The most notable professional achievements of most graduates include passing the National Counselor Examination (NCE) and obtaining the Provisional Licensed Professional Counselor (PLPC) credential.</w:t>
      </w:r>
    </w:p>
    <w:p w14:paraId="38B9E831" w14:textId="512A7D94" w:rsidR="004C34A7" w:rsidRDefault="00F77A5F">
      <w:pPr>
        <w:rPr>
          <w:rFonts w:ascii="Times New Roman" w:hAnsi="Times New Roman" w:cs="Times New Roman"/>
          <w:sz w:val="24"/>
          <w:szCs w:val="24"/>
        </w:rPr>
      </w:pPr>
      <w:r>
        <w:rPr>
          <w:rFonts w:ascii="Times New Roman" w:hAnsi="Times New Roman" w:cs="Times New Roman"/>
          <w:sz w:val="24"/>
          <w:szCs w:val="24"/>
        </w:rPr>
        <w:t>Graduates of the MSC Program complete a survey in which they assess the program climate and the courses within the program.</w:t>
      </w:r>
    </w:p>
    <w:p w14:paraId="720B6D24" w14:textId="1733B658" w:rsidR="00390281" w:rsidRPr="00F77A5F" w:rsidRDefault="00D863BB">
      <w:pPr>
        <w:rPr>
          <w:rFonts w:ascii="Times New Roman" w:hAnsi="Times New Roman" w:cs="Times New Roman"/>
          <w:b/>
          <w:bCs/>
          <w:sz w:val="24"/>
          <w:szCs w:val="24"/>
        </w:rPr>
      </w:pPr>
      <w:r w:rsidRPr="00F77A5F">
        <w:rPr>
          <w:rFonts w:ascii="Times New Roman" w:hAnsi="Times New Roman" w:cs="Times New Roman"/>
          <w:b/>
          <w:bCs/>
          <w:sz w:val="24"/>
          <w:szCs w:val="24"/>
        </w:rPr>
        <w:t xml:space="preserve">Table </w:t>
      </w:r>
      <w:r w:rsidR="00B00A35">
        <w:rPr>
          <w:rFonts w:ascii="Times New Roman" w:hAnsi="Times New Roman" w:cs="Times New Roman"/>
          <w:b/>
          <w:bCs/>
          <w:sz w:val="24"/>
          <w:szCs w:val="24"/>
        </w:rPr>
        <w:t>6</w:t>
      </w:r>
      <w:r w:rsidRPr="00F77A5F">
        <w:rPr>
          <w:rFonts w:ascii="Times New Roman" w:hAnsi="Times New Roman" w:cs="Times New Roman"/>
          <w:b/>
          <w:bCs/>
          <w:sz w:val="24"/>
          <w:szCs w:val="24"/>
        </w:rPr>
        <w:t>B:</w:t>
      </w:r>
      <w:r w:rsidR="0077589A" w:rsidRPr="00F77A5F">
        <w:rPr>
          <w:rFonts w:ascii="Times New Roman" w:hAnsi="Times New Roman" w:cs="Times New Roman"/>
          <w:b/>
          <w:bCs/>
          <w:sz w:val="24"/>
          <w:szCs w:val="24"/>
        </w:rPr>
        <w:t xml:space="preserve"> Graduate </w:t>
      </w:r>
      <w:r w:rsidRPr="00F77A5F">
        <w:rPr>
          <w:rFonts w:ascii="Times New Roman" w:hAnsi="Times New Roman" w:cs="Times New Roman"/>
          <w:b/>
          <w:bCs/>
          <w:sz w:val="24"/>
          <w:szCs w:val="24"/>
        </w:rPr>
        <w:t>Survey (Program Climate)</w:t>
      </w:r>
    </w:p>
    <w:tbl>
      <w:tblPr>
        <w:tblStyle w:val="TableGrid"/>
        <w:tblW w:w="0" w:type="auto"/>
        <w:tblLook w:val="04A0" w:firstRow="1" w:lastRow="0" w:firstColumn="1" w:lastColumn="0" w:noHBand="0" w:noVBand="1"/>
      </w:tblPr>
      <w:tblGrid>
        <w:gridCol w:w="1870"/>
        <w:gridCol w:w="1870"/>
        <w:gridCol w:w="1870"/>
        <w:gridCol w:w="1870"/>
        <w:gridCol w:w="1870"/>
      </w:tblGrid>
      <w:tr w:rsidR="002F7EC8" w14:paraId="5BB86EF2" w14:textId="77777777" w:rsidTr="001C71A5">
        <w:tc>
          <w:tcPr>
            <w:tcW w:w="1870" w:type="dxa"/>
          </w:tcPr>
          <w:p w14:paraId="3BF28C3C" w14:textId="75A87E6E" w:rsidR="002F7EC8" w:rsidRPr="00D0433C" w:rsidRDefault="002F7EC8" w:rsidP="001C71A5">
            <w:pPr>
              <w:rPr>
                <w:rFonts w:ascii="Times New Roman" w:hAnsi="Times New Roman" w:cs="Times New Roman"/>
                <w:b/>
                <w:bCs/>
                <w:sz w:val="24"/>
                <w:szCs w:val="24"/>
              </w:rPr>
            </w:pPr>
            <w:r>
              <w:rPr>
                <w:rFonts w:ascii="Times New Roman" w:hAnsi="Times New Roman" w:cs="Times New Roman"/>
                <w:b/>
                <w:bCs/>
                <w:sz w:val="24"/>
                <w:szCs w:val="24"/>
              </w:rPr>
              <w:t>Measure</w:t>
            </w:r>
          </w:p>
        </w:tc>
        <w:tc>
          <w:tcPr>
            <w:tcW w:w="1870" w:type="dxa"/>
          </w:tcPr>
          <w:p w14:paraId="62FA9DFB" w14:textId="2A978141" w:rsidR="002F7EC8" w:rsidRPr="00D0433C" w:rsidRDefault="002F7EC8" w:rsidP="001C71A5">
            <w:pPr>
              <w:rPr>
                <w:rFonts w:ascii="Times New Roman" w:hAnsi="Times New Roman" w:cs="Times New Roman"/>
                <w:b/>
                <w:bCs/>
                <w:sz w:val="24"/>
                <w:szCs w:val="24"/>
              </w:rPr>
            </w:pPr>
            <w:r>
              <w:rPr>
                <w:rFonts w:ascii="Times New Roman" w:hAnsi="Times New Roman" w:cs="Times New Roman"/>
                <w:b/>
                <w:bCs/>
                <w:sz w:val="24"/>
                <w:szCs w:val="24"/>
              </w:rPr>
              <w:t>Program Climate</w:t>
            </w:r>
          </w:p>
        </w:tc>
        <w:tc>
          <w:tcPr>
            <w:tcW w:w="1870" w:type="dxa"/>
          </w:tcPr>
          <w:p w14:paraId="438B8B43" w14:textId="77777777" w:rsidR="002F7EC8" w:rsidRPr="00D0433C" w:rsidRDefault="002F7EC8" w:rsidP="001C71A5">
            <w:pPr>
              <w:rPr>
                <w:rFonts w:ascii="Times New Roman" w:hAnsi="Times New Roman" w:cs="Times New Roman"/>
                <w:b/>
                <w:bCs/>
                <w:sz w:val="24"/>
                <w:szCs w:val="24"/>
              </w:rPr>
            </w:pPr>
            <w:r w:rsidRPr="00D0433C">
              <w:rPr>
                <w:rFonts w:ascii="Times New Roman" w:hAnsi="Times New Roman" w:cs="Times New Roman"/>
                <w:b/>
                <w:bCs/>
                <w:sz w:val="24"/>
                <w:szCs w:val="24"/>
              </w:rPr>
              <w:t>Target</w:t>
            </w:r>
          </w:p>
        </w:tc>
        <w:tc>
          <w:tcPr>
            <w:tcW w:w="1870" w:type="dxa"/>
          </w:tcPr>
          <w:p w14:paraId="5B6A6474" w14:textId="77777777" w:rsidR="002F7EC8" w:rsidRPr="00D0433C" w:rsidRDefault="002F7EC8" w:rsidP="001C71A5">
            <w:pPr>
              <w:rPr>
                <w:rFonts w:ascii="Times New Roman" w:hAnsi="Times New Roman" w:cs="Times New Roman"/>
                <w:b/>
                <w:bCs/>
                <w:sz w:val="24"/>
                <w:szCs w:val="24"/>
              </w:rPr>
            </w:pPr>
            <w:r w:rsidRPr="00D0433C">
              <w:rPr>
                <w:rFonts w:ascii="Times New Roman" w:hAnsi="Times New Roman" w:cs="Times New Roman"/>
                <w:b/>
                <w:bCs/>
                <w:sz w:val="24"/>
                <w:szCs w:val="24"/>
              </w:rPr>
              <w:t>Finding</w:t>
            </w:r>
          </w:p>
        </w:tc>
        <w:tc>
          <w:tcPr>
            <w:tcW w:w="1870" w:type="dxa"/>
          </w:tcPr>
          <w:p w14:paraId="1B9C8B30" w14:textId="77777777" w:rsidR="002F7EC8" w:rsidRPr="00D0433C" w:rsidRDefault="002F7EC8" w:rsidP="001C71A5">
            <w:pPr>
              <w:rPr>
                <w:rFonts w:ascii="Times New Roman" w:hAnsi="Times New Roman" w:cs="Times New Roman"/>
                <w:b/>
                <w:bCs/>
                <w:sz w:val="24"/>
                <w:szCs w:val="24"/>
              </w:rPr>
            </w:pPr>
            <w:r w:rsidRPr="00D0433C">
              <w:rPr>
                <w:rFonts w:ascii="Times New Roman" w:hAnsi="Times New Roman" w:cs="Times New Roman"/>
                <w:b/>
                <w:bCs/>
                <w:sz w:val="24"/>
                <w:szCs w:val="24"/>
              </w:rPr>
              <w:t>Status</w:t>
            </w:r>
          </w:p>
          <w:p w14:paraId="5F946A21" w14:textId="77777777" w:rsidR="002F7EC8" w:rsidRDefault="002F7EC8" w:rsidP="001C71A5">
            <w:pPr>
              <w:rPr>
                <w:rFonts w:ascii="Times New Roman" w:hAnsi="Times New Roman" w:cs="Times New Roman"/>
                <w:sz w:val="24"/>
                <w:szCs w:val="24"/>
              </w:rPr>
            </w:pPr>
            <w:r w:rsidRPr="00D0433C">
              <w:rPr>
                <w:rFonts w:ascii="Times New Roman" w:hAnsi="Times New Roman" w:cs="Times New Roman"/>
                <w:b/>
                <w:bCs/>
                <w:sz w:val="24"/>
                <w:szCs w:val="24"/>
              </w:rPr>
              <w:t>(Met/Not Met)</w:t>
            </w:r>
          </w:p>
        </w:tc>
      </w:tr>
      <w:tr w:rsidR="002F7EC8" w14:paraId="4106A638" w14:textId="77777777" w:rsidTr="001C71A5">
        <w:tc>
          <w:tcPr>
            <w:tcW w:w="1870" w:type="dxa"/>
          </w:tcPr>
          <w:p w14:paraId="4D851686" w14:textId="5246E946" w:rsidR="002F7EC8" w:rsidRDefault="002F7EC8"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05BE0001" w14:textId="75C3A67F" w:rsidR="002F7EC8" w:rsidRDefault="002F7EC8" w:rsidP="001C71A5">
            <w:pPr>
              <w:rPr>
                <w:rFonts w:ascii="Times New Roman" w:hAnsi="Times New Roman" w:cs="Times New Roman"/>
                <w:sz w:val="24"/>
                <w:szCs w:val="24"/>
              </w:rPr>
            </w:pPr>
            <w:r>
              <w:rPr>
                <w:rFonts w:ascii="Times New Roman" w:hAnsi="Times New Roman" w:cs="Times New Roman"/>
                <w:sz w:val="24"/>
                <w:szCs w:val="24"/>
              </w:rPr>
              <w:t>Admission Process</w:t>
            </w:r>
          </w:p>
        </w:tc>
        <w:tc>
          <w:tcPr>
            <w:tcW w:w="1870" w:type="dxa"/>
          </w:tcPr>
          <w:p w14:paraId="6512DA5D" w14:textId="49340669" w:rsidR="002F7EC8" w:rsidRDefault="002F7EC8"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1F4FFDE0" w14:textId="62EBAE01" w:rsidR="002F7EC8" w:rsidRDefault="002F7EC8" w:rsidP="001C71A5">
            <w:pPr>
              <w:rPr>
                <w:rFonts w:ascii="Times New Roman" w:hAnsi="Times New Roman" w:cs="Times New Roman"/>
                <w:sz w:val="24"/>
                <w:szCs w:val="24"/>
              </w:rPr>
            </w:pPr>
            <w:r>
              <w:rPr>
                <w:rFonts w:ascii="Times New Roman" w:hAnsi="Times New Roman" w:cs="Times New Roman"/>
                <w:sz w:val="24"/>
                <w:szCs w:val="24"/>
              </w:rPr>
              <w:t xml:space="preserve">The mean score for the cohort was </w:t>
            </w:r>
            <w:r w:rsidR="000D6C35">
              <w:rPr>
                <w:rFonts w:ascii="Times New Roman" w:hAnsi="Times New Roman" w:cs="Times New Roman"/>
                <w:sz w:val="24"/>
                <w:szCs w:val="24"/>
              </w:rPr>
              <w:t>4.</w:t>
            </w:r>
            <w:r w:rsidR="002812AB">
              <w:rPr>
                <w:rFonts w:ascii="Times New Roman" w:hAnsi="Times New Roman" w:cs="Times New Roman"/>
                <w:sz w:val="24"/>
                <w:szCs w:val="24"/>
              </w:rPr>
              <w:t>64</w:t>
            </w:r>
            <w:r>
              <w:rPr>
                <w:rFonts w:ascii="Times New Roman" w:hAnsi="Times New Roman" w:cs="Times New Roman"/>
                <w:sz w:val="24"/>
                <w:szCs w:val="24"/>
              </w:rPr>
              <w:t>/</w:t>
            </w:r>
            <w:r w:rsidR="000D6C35">
              <w:rPr>
                <w:rFonts w:ascii="Times New Roman" w:hAnsi="Times New Roman" w:cs="Times New Roman"/>
                <w:sz w:val="24"/>
                <w:szCs w:val="24"/>
              </w:rPr>
              <w:t>5.0.</w:t>
            </w:r>
          </w:p>
        </w:tc>
        <w:tc>
          <w:tcPr>
            <w:tcW w:w="1870" w:type="dxa"/>
          </w:tcPr>
          <w:p w14:paraId="5ACB36EA" w14:textId="77777777" w:rsidR="002F7EC8" w:rsidRDefault="002F7EC8" w:rsidP="001C71A5">
            <w:pPr>
              <w:rPr>
                <w:rFonts w:ascii="Times New Roman" w:hAnsi="Times New Roman" w:cs="Times New Roman"/>
                <w:sz w:val="24"/>
                <w:szCs w:val="24"/>
              </w:rPr>
            </w:pPr>
            <w:r>
              <w:rPr>
                <w:rFonts w:ascii="Times New Roman" w:hAnsi="Times New Roman" w:cs="Times New Roman"/>
                <w:sz w:val="24"/>
                <w:szCs w:val="24"/>
              </w:rPr>
              <w:t>Met</w:t>
            </w:r>
          </w:p>
        </w:tc>
      </w:tr>
      <w:tr w:rsidR="002F7EC8" w14:paraId="5129F1FC" w14:textId="77777777" w:rsidTr="001C71A5">
        <w:tc>
          <w:tcPr>
            <w:tcW w:w="1870" w:type="dxa"/>
          </w:tcPr>
          <w:p w14:paraId="37238BCF" w14:textId="18DA57C1" w:rsidR="002F7EC8" w:rsidRDefault="002F7EC8"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69B75964" w14:textId="667BCE11" w:rsidR="002F7EC8" w:rsidRDefault="002F7EC8" w:rsidP="001C71A5">
            <w:pPr>
              <w:rPr>
                <w:rFonts w:ascii="Times New Roman" w:hAnsi="Times New Roman" w:cs="Times New Roman"/>
                <w:sz w:val="24"/>
                <w:szCs w:val="24"/>
              </w:rPr>
            </w:pPr>
            <w:r>
              <w:rPr>
                <w:rFonts w:ascii="Times New Roman" w:hAnsi="Times New Roman" w:cs="Times New Roman"/>
                <w:sz w:val="24"/>
                <w:szCs w:val="24"/>
              </w:rPr>
              <w:t>Advisement</w:t>
            </w:r>
          </w:p>
        </w:tc>
        <w:tc>
          <w:tcPr>
            <w:tcW w:w="1870" w:type="dxa"/>
          </w:tcPr>
          <w:p w14:paraId="39ED3F53" w14:textId="0FA5B0DF" w:rsidR="002F7EC8" w:rsidRDefault="002F7EC8"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5.0-pont scale.</w:t>
            </w:r>
          </w:p>
        </w:tc>
        <w:tc>
          <w:tcPr>
            <w:tcW w:w="1870" w:type="dxa"/>
          </w:tcPr>
          <w:p w14:paraId="5DA31F81" w14:textId="6EEED8E2" w:rsidR="002F7EC8" w:rsidRDefault="002F7EC8" w:rsidP="001C71A5">
            <w:pPr>
              <w:rPr>
                <w:rFonts w:ascii="Times New Roman" w:hAnsi="Times New Roman" w:cs="Times New Roman"/>
                <w:sz w:val="24"/>
                <w:szCs w:val="24"/>
              </w:rPr>
            </w:pPr>
            <w:r>
              <w:rPr>
                <w:rFonts w:ascii="Times New Roman" w:hAnsi="Times New Roman" w:cs="Times New Roman"/>
                <w:sz w:val="24"/>
                <w:szCs w:val="24"/>
              </w:rPr>
              <w:t>The mean score for the cohort was</w:t>
            </w:r>
            <w:r w:rsidR="000D6C35">
              <w:rPr>
                <w:rFonts w:ascii="Times New Roman" w:hAnsi="Times New Roman" w:cs="Times New Roman"/>
                <w:sz w:val="24"/>
                <w:szCs w:val="24"/>
              </w:rPr>
              <w:t xml:space="preserve"> 4.</w:t>
            </w:r>
            <w:r w:rsidR="002812AB">
              <w:rPr>
                <w:rFonts w:ascii="Times New Roman" w:hAnsi="Times New Roman" w:cs="Times New Roman"/>
                <w:sz w:val="24"/>
                <w:szCs w:val="24"/>
              </w:rPr>
              <w:t>55</w:t>
            </w:r>
            <w:r w:rsidR="000D6C35">
              <w:rPr>
                <w:rFonts w:ascii="Times New Roman" w:hAnsi="Times New Roman" w:cs="Times New Roman"/>
                <w:sz w:val="24"/>
                <w:szCs w:val="24"/>
              </w:rPr>
              <w:t>/5.0.</w:t>
            </w:r>
          </w:p>
        </w:tc>
        <w:tc>
          <w:tcPr>
            <w:tcW w:w="1870" w:type="dxa"/>
          </w:tcPr>
          <w:p w14:paraId="55FC7539" w14:textId="77777777" w:rsidR="002F7EC8" w:rsidRDefault="002F7EC8" w:rsidP="001C71A5">
            <w:pPr>
              <w:rPr>
                <w:rFonts w:ascii="Times New Roman" w:hAnsi="Times New Roman" w:cs="Times New Roman"/>
                <w:sz w:val="24"/>
                <w:szCs w:val="24"/>
              </w:rPr>
            </w:pPr>
            <w:r>
              <w:rPr>
                <w:rFonts w:ascii="Times New Roman" w:hAnsi="Times New Roman" w:cs="Times New Roman"/>
                <w:sz w:val="24"/>
                <w:szCs w:val="24"/>
              </w:rPr>
              <w:t>Met</w:t>
            </w:r>
          </w:p>
        </w:tc>
      </w:tr>
      <w:tr w:rsidR="002F7EC8" w14:paraId="54F8F788" w14:textId="77777777" w:rsidTr="001C71A5">
        <w:trPr>
          <w:trHeight w:val="863"/>
        </w:trPr>
        <w:tc>
          <w:tcPr>
            <w:tcW w:w="1870" w:type="dxa"/>
          </w:tcPr>
          <w:p w14:paraId="7F4ECDA4" w14:textId="6C6D5AFD" w:rsidR="002F7EC8" w:rsidRDefault="002F7EC8"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0D3418FF" w14:textId="09A69D82" w:rsidR="002F7EC8" w:rsidRDefault="002F7EC8" w:rsidP="001C71A5">
            <w:pPr>
              <w:rPr>
                <w:rFonts w:ascii="Times New Roman" w:hAnsi="Times New Roman" w:cs="Times New Roman"/>
                <w:sz w:val="24"/>
                <w:szCs w:val="24"/>
              </w:rPr>
            </w:pPr>
            <w:r>
              <w:rPr>
                <w:rFonts w:ascii="Times New Roman" w:hAnsi="Times New Roman" w:cs="Times New Roman"/>
                <w:sz w:val="24"/>
                <w:szCs w:val="24"/>
              </w:rPr>
              <w:t>Admission to Candidacy</w:t>
            </w:r>
          </w:p>
        </w:tc>
        <w:tc>
          <w:tcPr>
            <w:tcW w:w="1870" w:type="dxa"/>
          </w:tcPr>
          <w:p w14:paraId="22AFB166" w14:textId="400DDB10" w:rsidR="002F7EC8" w:rsidRDefault="002F7EC8"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493569D3" w14:textId="2E02D1E2" w:rsidR="002F7EC8" w:rsidRDefault="002F7EC8" w:rsidP="001C71A5">
            <w:pPr>
              <w:rPr>
                <w:rFonts w:ascii="Times New Roman" w:hAnsi="Times New Roman" w:cs="Times New Roman"/>
                <w:sz w:val="24"/>
                <w:szCs w:val="24"/>
              </w:rPr>
            </w:pPr>
            <w:r>
              <w:rPr>
                <w:rFonts w:ascii="Times New Roman" w:hAnsi="Times New Roman" w:cs="Times New Roman"/>
                <w:sz w:val="24"/>
                <w:szCs w:val="24"/>
              </w:rPr>
              <w:t>The mean score for the cohort was</w:t>
            </w:r>
            <w:r w:rsidR="000D6C35">
              <w:rPr>
                <w:rFonts w:ascii="Times New Roman" w:hAnsi="Times New Roman" w:cs="Times New Roman"/>
                <w:sz w:val="24"/>
                <w:szCs w:val="24"/>
              </w:rPr>
              <w:t xml:space="preserve"> 4.</w:t>
            </w:r>
            <w:r w:rsidR="002812AB">
              <w:rPr>
                <w:rFonts w:ascii="Times New Roman" w:hAnsi="Times New Roman" w:cs="Times New Roman"/>
                <w:sz w:val="24"/>
                <w:szCs w:val="24"/>
              </w:rPr>
              <w:t>64</w:t>
            </w:r>
            <w:r w:rsidR="000D6C35">
              <w:rPr>
                <w:rFonts w:ascii="Times New Roman" w:hAnsi="Times New Roman" w:cs="Times New Roman"/>
                <w:sz w:val="24"/>
                <w:szCs w:val="24"/>
              </w:rPr>
              <w:t>/5.0.</w:t>
            </w:r>
          </w:p>
        </w:tc>
        <w:tc>
          <w:tcPr>
            <w:tcW w:w="1870" w:type="dxa"/>
          </w:tcPr>
          <w:p w14:paraId="2129A057" w14:textId="77777777" w:rsidR="002F7EC8" w:rsidRDefault="002F7EC8" w:rsidP="001C71A5">
            <w:pPr>
              <w:rPr>
                <w:rFonts w:ascii="Times New Roman" w:hAnsi="Times New Roman" w:cs="Times New Roman"/>
                <w:sz w:val="24"/>
                <w:szCs w:val="24"/>
              </w:rPr>
            </w:pPr>
            <w:r>
              <w:rPr>
                <w:rFonts w:ascii="Times New Roman" w:hAnsi="Times New Roman" w:cs="Times New Roman"/>
                <w:sz w:val="24"/>
                <w:szCs w:val="24"/>
              </w:rPr>
              <w:t>Met</w:t>
            </w:r>
          </w:p>
        </w:tc>
      </w:tr>
      <w:tr w:rsidR="00F77A5F" w14:paraId="3939AD17" w14:textId="77777777" w:rsidTr="001C71A5">
        <w:trPr>
          <w:trHeight w:val="863"/>
        </w:trPr>
        <w:tc>
          <w:tcPr>
            <w:tcW w:w="1870" w:type="dxa"/>
          </w:tcPr>
          <w:p w14:paraId="3456C54E" w14:textId="376DD544" w:rsidR="00F77A5F" w:rsidRDefault="00F77A5F"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7FDC09DD" w14:textId="4B8ACFB8" w:rsidR="00F77A5F" w:rsidRDefault="00F77A5F" w:rsidP="001C71A5">
            <w:pPr>
              <w:rPr>
                <w:rFonts w:ascii="Times New Roman" w:hAnsi="Times New Roman" w:cs="Times New Roman"/>
                <w:sz w:val="24"/>
                <w:szCs w:val="24"/>
              </w:rPr>
            </w:pPr>
            <w:r>
              <w:rPr>
                <w:rFonts w:ascii="Times New Roman" w:hAnsi="Times New Roman" w:cs="Times New Roman"/>
                <w:sz w:val="24"/>
                <w:szCs w:val="24"/>
              </w:rPr>
              <w:t>Interaction with Peers</w:t>
            </w:r>
          </w:p>
        </w:tc>
        <w:tc>
          <w:tcPr>
            <w:tcW w:w="1870" w:type="dxa"/>
          </w:tcPr>
          <w:p w14:paraId="37735CE5" w14:textId="53C08877" w:rsidR="00F77A5F" w:rsidRDefault="00F77A5F"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5FBF8F89" w14:textId="4B564FBC" w:rsidR="00F77A5F" w:rsidRDefault="000D6C35"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2812AB">
              <w:rPr>
                <w:rFonts w:ascii="Times New Roman" w:hAnsi="Times New Roman" w:cs="Times New Roman"/>
                <w:sz w:val="24"/>
                <w:szCs w:val="24"/>
              </w:rPr>
              <w:t>73</w:t>
            </w:r>
            <w:r>
              <w:rPr>
                <w:rFonts w:ascii="Times New Roman" w:hAnsi="Times New Roman" w:cs="Times New Roman"/>
                <w:sz w:val="24"/>
                <w:szCs w:val="24"/>
              </w:rPr>
              <w:t>/5.0.</w:t>
            </w:r>
          </w:p>
        </w:tc>
        <w:tc>
          <w:tcPr>
            <w:tcW w:w="1870" w:type="dxa"/>
          </w:tcPr>
          <w:p w14:paraId="52F26C83" w14:textId="694A4E33" w:rsidR="00F77A5F" w:rsidRDefault="00F77A5F" w:rsidP="001C71A5">
            <w:pPr>
              <w:rPr>
                <w:rFonts w:ascii="Times New Roman" w:hAnsi="Times New Roman" w:cs="Times New Roman"/>
                <w:sz w:val="24"/>
                <w:szCs w:val="24"/>
              </w:rPr>
            </w:pPr>
            <w:r>
              <w:rPr>
                <w:rFonts w:ascii="Times New Roman" w:hAnsi="Times New Roman" w:cs="Times New Roman"/>
                <w:sz w:val="24"/>
                <w:szCs w:val="24"/>
              </w:rPr>
              <w:t>Met</w:t>
            </w:r>
          </w:p>
        </w:tc>
      </w:tr>
      <w:tr w:rsidR="00F77A5F" w14:paraId="353D6300" w14:textId="77777777" w:rsidTr="001C71A5">
        <w:trPr>
          <w:trHeight w:val="863"/>
        </w:trPr>
        <w:tc>
          <w:tcPr>
            <w:tcW w:w="1870" w:type="dxa"/>
          </w:tcPr>
          <w:p w14:paraId="340876EB" w14:textId="46D2D8B1" w:rsidR="00F77A5F" w:rsidRDefault="00F77A5F"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43C6DB5B" w14:textId="0519DBFD" w:rsidR="00F77A5F" w:rsidRDefault="00F77A5F" w:rsidP="001C71A5">
            <w:pPr>
              <w:rPr>
                <w:rFonts w:ascii="Times New Roman" w:hAnsi="Times New Roman" w:cs="Times New Roman"/>
                <w:sz w:val="24"/>
                <w:szCs w:val="24"/>
              </w:rPr>
            </w:pPr>
            <w:r>
              <w:rPr>
                <w:rFonts w:ascii="Times New Roman" w:hAnsi="Times New Roman" w:cs="Times New Roman"/>
                <w:sz w:val="24"/>
                <w:szCs w:val="24"/>
              </w:rPr>
              <w:t>Interaction with Faculty</w:t>
            </w:r>
          </w:p>
        </w:tc>
        <w:tc>
          <w:tcPr>
            <w:tcW w:w="1870" w:type="dxa"/>
          </w:tcPr>
          <w:p w14:paraId="3ED9FE90" w14:textId="1C401978" w:rsidR="00F77A5F" w:rsidRDefault="00F77A5F"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4C079F3F" w14:textId="0116796B" w:rsidR="00F77A5F" w:rsidRDefault="000D6C35" w:rsidP="001C71A5">
            <w:pPr>
              <w:rPr>
                <w:rFonts w:ascii="Times New Roman" w:hAnsi="Times New Roman" w:cs="Times New Roman"/>
                <w:sz w:val="24"/>
                <w:szCs w:val="24"/>
              </w:rPr>
            </w:pPr>
            <w:r>
              <w:rPr>
                <w:rFonts w:ascii="Times New Roman" w:hAnsi="Times New Roman" w:cs="Times New Roman"/>
                <w:sz w:val="24"/>
                <w:szCs w:val="24"/>
              </w:rPr>
              <w:t>The mean score for the cohort was 4.64/5.0.</w:t>
            </w:r>
          </w:p>
        </w:tc>
        <w:tc>
          <w:tcPr>
            <w:tcW w:w="1870" w:type="dxa"/>
          </w:tcPr>
          <w:p w14:paraId="5B7511EC" w14:textId="3F463D6C" w:rsidR="00F77A5F" w:rsidRDefault="00F77A5F" w:rsidP="001C71A5">
            <w:pPr>
              <w:rPr>
                <w:rFonts w:ascii="Times New Roman" w:hAnsi="Times New Roman" w:cs="Times New Roman"/>
                <w:sz w:val="24"/>
                <w:szCs w:val="24"/>
              </w:rPr>
            </w:pPr>
            <w:r>
              <w:rPr>
                <w:rFonts w:ascii="Times New Roman" w:hAnsi="Times New Roman" w:cs="Times New Roman"/>
                <w:sz w:val="24"/>
                <w:szCs w:val="24"/>
              </w:rPr>
              <w:t>Met</w:t>
            </w:r>
          </w:p>
        </w:tc>
      </w:tr>
      <w:tr w:rsidR="00F77A5F" w14:paraId="4B9409CE" w14:textId="77777777" w:rsidTr="001C71A5">
        <w:trPr>
          <w:trHeight w:val="863"/>
        </w:trPr>
        <w:tc>
          <w:tcPr>
            <w:tcW w:w="1870" w:type="dxa"/>
          </w:tcPr>
          <w:p w14:paraId="0C34875C" w14:textId="66C895B0" w:rsidR="00F77A5F" w:rsidRDefault="00F77A5F"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56399B14" w14:textId="20C794CD" w:rsidR="00F77A5F" w:rsidRDefault="00F77A5F" w:rsidP="001C71A5">
            <w:pPr>
              <w:rPr>
                <w:rFonts w:ascii="Times New Roman" w:hAnsi="Times New Roman" w:cs="Times New Roman"/>
                <w:sz w:val="24"/>
                <w:szCs w:val="24"/>
              </w:rPr>
            </w:pPr>
            <w:r>
              <w:rPr>
                <w:rFonts w:ascii="Times New Roman" w:hAnsi="Times New Roman" w:cs="Times New Roman"/>
                <w:sz w:val="24"/>
                <w:szCs w:val="24"/>
              </w:rPr>
              <w:t>Opportunity for Personal Growth</w:t>
            </w:r>
          </w:p>
        </w:tc>
        <w:tc>
          <w:tcPr>
            <w:tcW w:w="1870" w:type="dxa"/>
          </w:tcPr>
          <w:p w14:paraId="7AFF331E" w14:textId="621DDB12" w:rsidR="00F77A5F" w:rsidRDefault="00F77A5F" w:rsidP="001C71A5">
            <w:pPr>
              <w:rPr>
                <w:rFonts w:ascii="Times New Roman" w:hAnsi="Times New Roman" w:cs="Times New Roman"/>
                <w:sz w:val="24"/>
                <w:szCs w:val="24"/>
              </w:rPr>
            </w:pPr>
            <w:r>
              <w:rPr>
                <w:rFonts w:ascii="Times New Roman" w:hAnsi="Times New Roman" w:cs="Times New Roman"/>
                <w:sz w:val="24"/>
                <w:szCs w:val="24"/>
              </w:rPr>
              <w:t xml:space="preserve">Cohort will achieve a mean score of 4.0 or </w:t>
            </w:r>
            <w:r>
              <w:rPr>
                <w:rFonts w:ascii="Times New Roman" w:hAnsi="Times New Roman" w:cs="Times New Roman"/>
                <w:sz w:val="24"/>
                <w:szCs w:val="24"/>
              </w:rPr>
              <w:lastRenderedPageBreak/>
              <w:t>higher on a 5.0-point scale.</w:t>
            </w:r>
          </w:p>
        </w:tc>
        <w:tc>
          <w:tcPr>
            <w:tcW w:w="1870" w:type="dxa"/>
          </w:tcPr>
          <w:p w14:paraId="2B58F279" w14:textId="5C5A32F1" w:rsidR="00F77A5F" w:rsidRDefault="000D6C35" w:rsidP="001C71A5">
            <w:pPr>
              <w:rPr>
                <w:rFonts w:ascii="Times New Roman" w:hAnsi="Times New Roman" w:cs="Times New Roman"/>
                <w:sz w:val="24"/>
                <w:szCs w:val="24"/>
              </w:rPr>
            </w:pPr>
            <w:r>
              <w:rPr>
                <w:rFonts w:ascii="Times New Roman" w:hAnsi="Times New Roman" w:cs="Times New Roman"/>
                <w:sz w:val="24"/>
                <w:szCs w:val="24"/>
              </w:rPr>
              <w:lastRenderedPageBreak/>
              <w:t>The mean score for the cohort was 4.</w:t>
            </w:r>
            <w:r w:rsidR="002812AB">
              <w:rPr>
                <w:rFonts w:ascii="Times New Roman" w:hAnsi="Times New Roman" w:cs="Times New Roman"/>
                <w:sz w:val="24"/>
                <w:szCs w:val="24"/>
              </w:rPr>
              <w:t>73</w:t>
            </w:r>
            <w:r>
              <w:rPr>
                <w:rFonts w:ascii="Times New Roman" w:hAnsi="Times New Roman" w:cs="Times New Roman"/>
                <w:sz w:val="24"/>
                <w:szCs w:val="24"/>
              </w:rPr>
              <w:t>/5.0.</w:t>
            </w:r>
          </w:p>
        </w:tc>
        <w:tc>
          <w:tcPr>
            <w:tcW w:w="1870" w:type="dxa"/>
          </w:tcPr>
          <w:p w14:paraId="0E5AC714" w14:textId="3FEDF76B" w:rsidR="00F77A5F" w:rsidRDefault="00F77A5F" w:rsidP="001C71A5">
            <w:pPr>
              <w:rPr>
                <w:rFonts w:ascii="Times New Roman" w:hAnsi="Times New Roman" w:cs="Times New Roman"/>
                <w:sz w:val="24"/>
                <w:szCs w:val="24"/>
              </w:rPr>
            </w:pPr>
            <w:r>
              <w:rPr>
                <w:rFonts w:ascii="Times New Roman" w:hAnsi="Times New Roman" w:cs="Times New Roman"/>
                <w:sz w:val="24"/>
                <w:szCs w:val="24"/>
              </w:rPr>
              <w:t>Met</w:t>
            </w:r>
          </w:p>
        </w:tc>
      </w:tr>
    </w:tbl>
    <w:p w14:paraId="1BC838F1" w14:textId="77777777" w:rsidR="006F2E55" w:rsidRDefault="006F2E55">
      <w:pPr>
        <w:rPr>
          <w:rFonts w:ascii="Times New Roman" w:hAnsi="Times New Roman" w:cs="Times New Roman"/>
          <w:b/>
          <w:bCs/>
          <w:sz w:val="24"/>
          <w:szCs w:val="24"/>
        </w:rPr>
      </w:pPr>
    </w:p>
    <w:p w14:paraId="6962F8D6" w14:textId="34EDA463" w:rsidR="002F7EC8" w:rsidRPr="00F26357" w:rsidRDefault="00D863BB">
      <w:pPr>
        <w:rPr>
          <w:rFonts w:ascii="Times New Roman" w:hAnsi="Times New Roman" w:cs="Times New Roman"/>
          <w:b/>
          <w:bCs/>
          <w:sz w:val="24"/>
          <w:szCs w:val="24"/>
        </w:rPr>
      </w:pPr>
      <w:r w:rsidRPr="00595617">
        <w:rPr>
          <w:rFonts w:ascii="Times New Roman" w:hAnsi="Times New Roman" w:cs="Times New Roman"/>
          <w:b/>
          <w:bCs/>
          <w:sz w:val="24"/>
          <w:szCs w:val="24"/>
        </w:rPr>
        <w:t xml:space="preserve">Table </w:t>
      </w:r>
      <w:r w:rsidR="00B00A35">
        <w:rPr>
          <w:rFonts w:ascii="Times New Roman" w:hAnsi="Times New Roman" w:cs="Times New Roman"/>
          <w:b/>
          <w:bCs/>
          <w:sz w:val="24"/>
          <w:szCs w:val="24"/>
        </w:rPr>
        <w:t>6</w:t>
      </w:r>
      <w:r w:rsidR="00F77A5F" w:rsidRPr="00595617">
        <w:rPr>
          <w:rFonts w:ascii="Times New Roman" w:hAnsi="Times New Roman" w:cs="Times New Roman"/>
          <w:b/>
          <w:bCs/>
          <w:sz w:val="24"/>
          <w:szCs w:val="24"/>
        </w:rPr>
        <w:t>C</w:t>
      </w:r>
      <w:r w:rsidRPr="00595617">
        <w:rPr>
          <w:rFonts w:ascii="Times New Roman" w:hAnsi="Times New Roman" w:cs="Times New Roman"/>
          <w:b/>
          <w:bCs/>
          <w:sz w:val="24"/>
          <w:szCs w:val="24"/>
        </w:rPr>
        <w:t>:</w:t>
      </w:r>
      <w:r w:rsidR="0077589A" w:rsidRPr="00595617">
        <w:rPr>
          <w:rFonts w:ascii="Times New Roman" w:hAnsi="Times New Roman" w:cs="Times New Roman"/>
          <w:b/>
          <w:bCs/>
          <w:sz w:val="24"/>
          <w:szCs w:val="24"/>
        </w:rPr>
        <w:t xml:space="preserve"> Graduate</w:t>
      </w:r>
      <w:r w:rsidRPr="00595617">
        <w:rPr>
          <w:rFonts w:ascii="Times New Roman" w:hAnsi="Times New Roman" w:cs="Times New Roman"/>
          <w:b/>
          <w:bCs/>
          <w:sz w:val="24"/>
          <w:szCs w:val="24"/>
        </w:rPr>
        <w:t xml:space="preserve"> Survey (Courses)</w:t>
      </w:r>
    </w:p>
    <w:tbl>
      <w:tblPr>
        <w:tblStyle w:val="TableGrid"/>
        <w:tblW w:w="0" w:type="auto"/>
        <w:tblLook w:val="04A0" w:firstRow="1" w:lastRow="0" w:firstColumn="1" w:lastColumn="0" w:noHBand="0" w:noVBand="1"/>
      </w:tblPr>
      <w:tblGrid>
        <w:gridCol w:w="1870"/>
        <w:gridCol w:w="1870"/>
        <w:gridCol w:w="1870"/>
        <w:gridCol w:w="1870"/>
        <w:gridCol w:w="1870"/>
      </w:tblGrid>
      <w:tr w:rsidR="002F7EC8" w14:paraId="49ABAF6D" w14:textId="77777777" w:rsidTr="001C71A5">
        <w:tc>
          <w:tcPr>
            <w:tcW w:w="1870" w:type="dxa"/>
          </w:tcPr>
          <w:p w14:paraId="01E0463B" w14:textId="317EBE60" w:rsidR="002F7EC8" w:rsidRPr="00D0433C" w:rsidRDefault="00F77A5F" w:rsidP="001C71A5">
            <w:pPr>
              <w:rPr>
                <w:rFonts w:ascii="Times New Roman" w:hAnsi="Times New Roman" w:cs="Times New Roman"/>
                <w:b/>
                <w:bCs/>
                <w:sz w:val="24"/>
                <w:szCs w:val="24"/>
              </w:rPr>
            </w:pPr>
            <w:r>
              <w:rPr>
                <w:rFonts w:ascii="Times New Roman" w:hAnsi="Times New Roman" w:cs="Times New Roman"/>
                <w:b/>
                <w:bCs/>
                <w:sz w:val="24"/>
                <w:szCs w:val="24"/>
              </w:rPr>
              <w:t>Measure</w:t>
            </w:r>
          </w:p>
        </w:tc>
        <w:tc>
          <w:tcPr>
            <w:tcW w:w="1870" w:type="dxa"/>
          </w:tcPr>
          <w:p w14:paraId="13F2EBBA" w14:textId="4E092771" w:rsidR="002F7EC8" w:rsidRPr="00D0433C" w:rsidRDefault="00F77A5F" w:rsidP="001C71A5">
            <w:pPr>
              <w:rPr>
                <w:rFonts w:ascii="Times New Roman" w:hAnsi="Times New Roman" w:cs="Times New Roman"/>
                <w:b/>
                <w:bCs/>
                <w:sz w:val="24"/>
                <w:szCs w:val="24"/>
              </w:rPr>
            </w:pPr>
            <w:r>
              <w:rPr>
                <w:rFonts w:ascii="Times New Roman" w:hAnsi="Times New Roman" w:cs="Times New Roman"/>
                <w:b/>
                <w:bCs/>
                <w:sz w:val="24"/>
                <w:szCs w:val="24"/>
              </w:rPr>
              <w:t>Course</w:t>
            </w:r>
          </w:p>
        </w:tc>
        <w:tc>
          <w:tcPr>
            <w:tcW w:w="1870" w:type="dxa"/>
          </w:tcPr>
          <w:p w14:paraId="6949EB14" w14:textId="77777777" w:rsidR="002F7EC8" w:rsidRPr="00D0433C" w:rsidRDefault="002F7EC8" w:rsidP="001C71A5">
            <w:pPr>
              <w:rPr>
                <w:rFonts w:ascii="Times New Roman" w:hAnsi="Times New Roman" w:cs="Times New Roman"/>
                <w:b/>
                <w:bCs/>
                <w:sz w:val="24"/>
                <w:szCs w:val="24"/>
              </w:rPr>
            </w:pPr>
            <w:r w:rsidRPr="00D0433C">
              <w:rPr>
                <w:rFonts w:ascii="Times New Roman" w:hAnsi="Times New Roman" w:cs="Times New Roman"/>
                <w:b/>
                <w:bCs/>
                <w:sz w:val="24"/>
                <w:szCs w:val="24"/>
              </w:rPr>
              <w:t>Target</w:t>
            </w:r>
          </w:p>
        </w:tc>
        <w:tc>
          <w:tcPr>
            <w:tcW w:w="1870" w:type="dxa"/>
          </w:tcPr>
          <w:p w14:paraId="53CC4B10" w14:textId="77777777" w:rsidR="002F7EC8" w:rsidRPr="00D0433C" w:rsidRDefault="002F7EC8" w:rsidP="001C71A5">
            <w:pPr>
              <w:rPr>
                <w:rFonts w:ascii="Times New Roman" w:hAnsi="Times New Roman" w:cs="Times New Roman"/>
                <w:b/>
                <w:bCs/>
                <w:sz w:val="24"/>
                <w:szCs w:val="24"/>
              </w:rPr>
            </w:pPr>
            <w:r w:rsidRPr="00D0433C">
              <w:rPr>
                <w:rFonts w:ascii="Times New Roman" w:hAnsi="Times New Roman" w:cs="Times New Roman"/>
                <w:b/>
                <w:bCs/>
                <w:sz w:val="24"/>
                <w:szCs w:val="24"/>
              </w:rPr>
              <w:t>Finding</w:t>
            </w:r>
          </w:p>
        </w:tc>
        <w:tc>
          <w:tcPr>
            <w:tcW w:w="1870" w:type="dxa"/>
          </w:tcPr>
          <w:p w14:paraId="5F6874C2" w14:textId="77777777" w:rsidR="002F7EC8" w:rsidRPr="00D0433C" w:rsidRDefault="002F7EC8" w:rsidP="001C71A5">
            <w:pPr>
              <w:rPr>
                <w:rFonts w:ascii="Times New Roman" w:hAnsi="Times New Roman" w:cs="Times New Roman"/>
                <w:b/>
                <w:bCs/>
                <w:sz w:val="24"/>
                <w:szCs w:val="24"/>
              </w:rPr>
            </w:pPr>
            <w:r w:rsidRPr="00D0433C">
              <w:rPr>
                <w:rFonts w:ascii="Times New Roman" w:hAnsi="Times New Roman" w:cs="Times New Roman"/>
                <w:b/>
                <w:bCs/>
                <w:sz w:val="24"/>
                <w:szCs w:val="24"/>
              </w:rPr>
              <w:t>Status</w:t>
            </w:r>
          </w:p>
          <w:p w14:paraId="45542F69" w14:textId="77777777" w:rsidR="002F7EC8" w:rsidRDefault="002F7EC8" w:rsidP="001C71A5">
            <w:pPr>
              <w:rPr>
                <w:rFonts w:ascii="Times New Roman" w:hAnsi="Times New Roman" w:cs="Times New Roman"/>
                <w:sz w:val="24"/>
                <w:szCs w:val="24"/>
              </w:rPr>
            </w:pPr>
            <w:r w:rsidRPr="00D0433C">
              <w:rPr>
                <w:rFonts w:ascii="Times New Roman" w:hAnsi="Times New Roman" w:cs="Times New Roman"/>
                <w:b/>
                <w:bCs/>
                <w:sz w:val="24"/>
                <w:szCs w:val="24"/>
              </w:rPr>
              <w:t>(Met/Not Met)</w:t>
            </w:r>
          </w:p>
        </w:tc>
      </w:tr>
      <w:tr w:rsidR="002F7EC8" w14:paraId="2754A9EC" w14:textId="77777777" w:rsidTr="001C71A5">
        <w:tc>
          <w:tcPr>
            <w:tcW w:w="1870" w:type="dxa"/>
          </w:tcPr>
          <w:p w14:paraId="5A75D218" w14:textId="0E987152" w:rsidR="002F7EC8" w:rsidRDefault="00F77A5F"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7509D954" w14:textId="7DE72F8B" w:rsidR="002F7EC8" w:rsidRDefault="00F77A5F" w:rsidP="001C71A5">
            <w:pPr>
              <w:rPr>
                <w:rFonts w:ascii="Times New Roman" w:hAnsi="Times New Roman" w:cs="Times New Roman"/>
                <w:sz w:val="24"/>
                <w:szCs w:val="24"/>
              </w:rPr>
            </w:pPr>
            <w:r>
              <w:rPr>
                <w:rFonts w:ascii="Times New Roman" w:hAnsi="Times New Roman" w:cs="Times New Roman"/>
                <w:sz w:val="24"/>
                <w:szCs w:val="24"/>
              </w:rPr>
              <w:t>Professional Orientation and Ethical Practice</w:t>
            </w:r>
          </w:p>
        </w:tc>
        <w:tc>
          <w:tcPr>
            <w:tcW w:w="1870" w:type="dxa"/>
          </w:tcPr>
          <w:p w14:paraId="15E359F6" w14:textId="3FFFA8D3" w:rsidR="002F7EC8" w:rsidRDefault="002F7EC8" w:rsidP="001C71A5">
            <w:pPr>
              <w:rPr>
                <w:rFonts w:ascii="Times New Roman" w:hAnsi="Times New Roman" w:cs="Times New Roman"/>
                <w:sz w:val="24"/>
                <w:szCs w:val="24"/>
              </w:rPr>
            </w:pPr>
            <w:r>
              <w:rPr>
                <w:rFonts w:ascii="Times New Roman" w:hAnsi="Times New Roman" w:cs="Times New Roman"/>
                <w:sz w:val="24"/>
                <w:szCs w:val="24"/>
              </w:rPr>
              <w:t xml:space="preserve">Cohort will achieve a mean score of </w:t>
            </w:r>
            <w:r w:rsidR="00F77A5F">
              <w:rPr>
                <w:rFonts w:ascii="Times New Roman" w:hAnsi="Times New Roman" w:cs="Times New Roman"/>
                <w:sz w:val="24"/>
                <w:szCs w:val="24"/>
              </w:rPr>
              <w:t>4</w:t>
            </w:r>
            <w:r>
              <w:rPr>
                <w:rFonts w:ascii="Times New Roman" w:hAnsi="Times New Roman" w:cs="Times New Roman"/>
                <w:sz w:val="24"/>
                <w:szCs w:val="24"/>
              </w:rPr>
              <w:t xml:space="preserve">.0 or higher on a </w:t>
            </w:r>
            <w:r w:rsidR="00F77A5F">
              <w:rPr>
                <w:rFonts w:ascii="Times New Roman" w:hAnsi="Times New Roman" w:cs="Times New Roman"/>
                <w:sz w:val="24"/>
                <w:szCs w:val="24"/>
              </w:rPr>
              <w:t>5</w:t>
            </w:r>
            <w:r>
              <w:rPr>
                <w:rFonts w:ascii="Times New Roman" w:hAnsi="Times New Roman" w:cs="Times New Roman"/>
                <w:sz w:val="24"/>
                <w:szCs w:val="24"/>
              </w:rPr>
              <w:t>.0-point scale.</w:t>
            </w:r>
          </w:p>
        </w:tc>
        <w:tc>
          <w:tcPr>
            <w:tcW w:w="1870" w:type="dxa"/>
          </w:tcPr>
          <w:p w14:paraId="4DFF0251" w14:textId="24E93422" w:rsidR="002F7EC8" w:rsidRDefault="008578D5"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55</w:t>
            </w:r>
            <w:r>
              <w:rPr>
                <w:rFonts w:ascii="Times New Roman" w:hAnsi="Times New Roman" w:cs="Times New Roman"/>
                <w:sz w:val="24"/>
                <w:szCs w:val="24"/>
              </w:rPr>
              <w:t>/5.0.</w:t>
            </w:r>
          </w:p>
        </w:tc>
        <w:tc>
          <w:tcPr>
            <w:tcW w:w="1870" w:type="dxa"/>
          </w:tcPr>
          <w:p w14:paraId="4B08AFFF" w14:textId="77777777" w:rsidR="002F7EC8" w:rsidRDefault="002F7EC8" w:rsidP="001C71A5">
            <w:pPr>
              <w:rPr>
                <w:rFonts w:ascii="Times New Roman" w:hAnsi="Times New Roman" w:cs="Times New Roman"/>
                <w:sz w:val="24"/>
                <w:szCs w:val="24"/>
              </w:rPr>
            </w:pPr>
            <w:r>
              <w:rPr>
                <w:rFonts w:ascii="Times New Roman" w:hAnsi="Times New Roman" w:cs="Times New Roman"/>
                <w:sz w:val="24"/>
                <w:szCs w:val="24"/>
              </w:rPr>
              <w:t>Met</w:t>
            </w:r>
          </w:p>
        </w:tc>
      </w:tr>
      <w:tr w:rsidR="002F7EC8" w14:paraId="4A90FCA5" w14:textId="77777777" w:rsidTr="001C71A5">
        <w:tc>
          <w:tcPr>
            <w:tcW w:w="1870" w:type="dxa"/>
          </w:tcPr>
          <w:p w14:paraId="760785DE" w14:textId="76F280A9" w:rsidR="002F7EC8" w:rsidRDefault="00F77A5F"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19A78C43" w14:textId="115C574A" w:rsidR="002F7EC8" w:rsidRDefault="00F77A5F" w:rsidP="001C71A5">
            <w:pPr>
              <w:rPr>
                <w:rFonts w:ascii="Times New Roman" w:hAnsi="Times New Roman" w:cs="Times New Roman"/>
                <w:sz w:val="24"/>
                <w:szCs w:val="24"/>
              </w:rPr>
            </w:pPr>
            <w:r>
              <w:rPr>
                <w:rFonts w:ascii="Times New Roman" w:hAnsi="Times New Roman" w:cs="Times New Roman"/>
                <w:sz w:val="24"/>
                <w:szCs w:val="24"/>
              </w:rPr>
              <w:t>Human Growth and Development</w:t>
            </w:r>
          </w:p>
        </w:tc>
        <w:tc>
          <w:tcPr>
            <w:tcW w:w="1870" w:type="dxa"/>
          </w:tcPr>
          <w:p w14:paraId="4BBCAE7F" w14:textId="5BEE14EF" w:rsidR="002F7EC8" w:rsidRDefault="002F7EC8" w:rsidP="001C71A5">
            <w:pPr>
              <w:rPr>
                <w:rFonts w:ascii="Times New Roman" w:hAnsi="Times New Roman" w:cs="Times New Roman"/>
                <w:sz w:val="24"/>
                <w:szCs w:val="24"/>
              </w:rPr>
            </w:pPr>
            <w:r>
              <w:rPr>
                <w:rFonts w:ascii="Times New Roman" w:hAnsi="Times New Roman" w:cs="Times New Roman"/>
                <w:sz w:val="24"/>
                <w:szCs w:val="24"/>
              </w:rPr>
              <w:t xml:space="preserve">Cohort will achieve a mean score of </w:t>
            </w:r>
            <w:r w:rsidR="00F77A5F">
              <w:rPr>
                <w:rFonts w:ascii="Times New Roman" w:hAnsi="Times New Roman" w:cs="Times New Roman"/>
                <w:sz w:val="24"/>
                <w:szCs w:val="24"/>
              </w:rPr>
              <w:t>4</w:t>
            </w:r>
            <w:r>
              <w:rPr>
                <w:rFonts w:ascii="Times New Roman" w:hAnsi="Times New Roman" w:cs="Times New Roman"/>
                <w:sz w:val="24"/>
                <w:szCs w:val="24"/>
              </w:rPr>
              <w:t xml:space="preserve">.0 or higher on a </w:t>
            </w:r>
            <w:r w:rsidR="00F77A5F">
              <w:rPr>
                <w:rFonts w:ascii="Times New Roman" w:hAnsi="Times New Roman" w:cs="Times New Roman"/>
                <w:sz w:val="24"/>
                <w:szCs w:val="24"/>
              </w:rPr>
              <w:t>5</w:t>
            </w:r>
            <w:r>
              <w:rPr>
                <w:rFonts w:ascii="Times New Roman" w:hAnsi="Times New Roman" w:cs="Times New Roman"/>
                <w:sz w:val="24"/>
                <w:szCs w:val="24"/>
              </w:rPr>
              <w:t>.0-pont scale.</w:t>
            </w:r>
          </w:p>
        </w:tc>
        <w:tc>
          <w:tcPr>
            <w:tcW w:w="1870" w:type="dxa"/>
          </w:tcPr>
          <w:p w14:paraId="207F14E8" w14:textId="5B51548C" w:rsidR="002F7EC8" w:rsidRDefault="00653BEE"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73</w:t>
            </w:r>
            <w:r>
              <w:rPr>
                <w:rFonts w:ascii="Times New Roman" w:hAnsi="Times New Roman" w:cs="Times New Roman"/>
                <w:sz w:val="24"/>
                <w:szCs w:val="24"/>
              </w:rPr>
              <w:t>/5.0.</w:t>
            </w:r>
          </w:p>
        </w:tc>
        <w:tc>
          <w:tcPr>
            <w:tcW w:w="1870" w:type="dxa"/>
          </w:tcPr>
          <w:p w14:paraId="4651C8CB" w14:textId="77777777" w:rsidR="002F7EC8" w:rsidRDefault="002F7EC8" w:rsidP="001C71A5">
            <w:pPr>
              <w:rPr>
                <w:rFonts w:ascii="Times New Roman" w:hAnsi="Times New Roman" w:cs="Times New Roman"/>
                <w:sz w:val="24"/>
                <w:szCs w:val="24"/>
              </w:rPr>
            </w:pPr>
            <w:r>
              <w:rPr>
                <w:rFonts w:ascii="Times New Roman" w:hAnsi="Times New Roman" w:cs="Times New Roman"/>
                <w:sz w:val="24"/>
                <w:szCs w:val="24"/>
              </w:rPr>
              <w:t>Met</w:t>
            </w:r>
          </w:p>
        </w:tc>
      </w:tr>
      <w:tr w:rsidR="002F7EC8" w14:paraId="7173BA40" w14:textId="77777777" w:rsidTr="001C71A5">
        <w:trPr>
          <w:trHeight w:val="863"/>
        </w:trPr>
        <w:tc>
          <w:tcPr>
            <w:tcW w:w="1870" w:type="dxa"/>
          </w:tcPr>
          <w:p w14:paraId="2739F9AC" w14:textId="1019CD65" w:rsidR="002F7EC8" w:rsidRDefault="00F77A5F"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762C0848" w14:textId="2EDA7A4B" w:rsidR="002F7EC8" w:rsidRDefault="00F77A5F" w:rsidP="001C71A5">
            <w:pPr>
              <w:rPr>
                <w:rFonts w:ascii="Times New Roman" w:hAnsi="Times New Roman" w:cs="Times New Roman"/>
                <w:sz w:val="24"/>
                <w:szCs w:val="24"/>
              </w:rPr>
            </w:pPr>
            <w:r>
              <w:rPr>
                <w:rFonts w:ascii="Times New Roman" w:hAnsi="Times New Roman" w:cs="Times New Roman"/>
                <w:sz w:val="24"/>
                <w:szCs w:val="24"/>
              </w:rPr>
              <w:t>Social and Cultural Diversity</w:t>
            </w:r>
          </w:p>
        </w:tc>
        <w:tc>
          <w:tcPr>
            <w:tcW w:w="1870" w:type="dxa"/>
          </w:tcPr>
          <w:p w14:paraId="1246B954" w14:textId="69D88467" w:rsidR="002F7EC8" w:rsidRDefault="002F7EC8" w:rsidP="001C71A5">
            <w:pPr>
              <w:rPr>
                <w:rFonts w:ascii="Times New Roman" w:hAnsi="Times New Roman" w:cs="Times New Roman"/>
                <w:sz w:val="24"/>
                <w:szCs w:val="24"/>
              </w:rPr>
            </w:pPr>
            <w:r>
              <w:rPr>
                <w:rFonts w:ascii="Times New Roman" w:hAnsi="Times New Roman" w:cs="Times New Roman"/>
                <w:sz w:val="24"/>
                <w:szCs w:val="24"/>
              </w:rPr>
              <w:t xml:space="preserve">Cohort will achieve a mean score of </w:t>
            </w:r>
            <w:r w:rsidR="00F77A5F">
              <w:rPr>
                <w:rFonts w:ascii="Times New Roman" w:hAnsi="Times New Roman" w:cs="Times New Roman"/>
                <w:sz w:val="24"/>
                <w:szCs w:val="24"/>
              </w:rPr>
              <w:t>4</w:t>
            </w:r>
            <w:r>
              <w:rPr>
                <w:rFonts w:ascii="Times New Roman" w:hAnsi="Times New Roman" w:cs="Times New Roman"/>
                <w:sz w:val="24"/>
                <w:szCs w:val="24"/>
              </w:rPr>
              <w:t xml:space="preserve">.0 or higher on a </w:t>
            </w:r>
            <w:r w:rsidR="00F77A5F">
              <w:rPr>
                <w:rFonts w:ascii="Times New Roman" w:hAnsi="Times New Roman" w:cs="Times New Roman"/>
                <w:sz w:val="24"/>
                <w:szCs w:val="24"/>
              </w:rPr>
              <w:t>5</w:t>
            </w:r>
            <w:r>
              <w:rPr>
                <w:rFonts w:ascii="Times New Roman" w:hAnsi="Times New Roman" w:cs="Times New Roman"/>
                <w:sz w:val="24"/>
                <w:szCs w:val="24"/>
              </w:rPr>
              <w:t>.0-point scale.</w:t>
            </w:r>
          </w:p>
        </w:tc>
        <w:tc>
          <w:tcPr>
            <w:tcW w:w="1870" w:type="dxa"/>
          </w:tcPr>
          <w:p w14:paraId="3E409911" w14:textId="7590E23D" w:rsidR="002F7EC8" w:rsidRDefault="00653BEE"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73</w:t>
            </w:r>
            <w:r>
              <w:rPr>
                <w:rFonts w:ascii="Times New Roman" w:hAnsi="Times New Roman" w:cs="Times New Roman"/>
                <w:sz w:val="24"/>
                <w:szCs w:val="24"/>
              </w:rPr>
              <w:t>/5.0.</w:t>
            </w:r>
          </w:p>
        </w:tc>
        <w:tc>
          <w:tcPr>
            <w:tcW w:w="1870" w:type="dxa"/>
          </w:tcPr>
          <w:p w14:paraId="4F3CFAF0" w14:textId="77777777" w:rsidR="002F7EC8" w:rsidRDefault="002F7EC8"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4C722FC3" w14:textId="77777777" w:rsidTr="001C71A5">
        <w:trPr>
          <w:trHeight w:val="863"/>
        </w:trPr>
        <w:tc>
          <w:tcPr>
            <w:tcW w:w="1870" w:type="dxa"/>
          </w:tcPr>
          <w:p w14:paraId="05113D01" w14:textId="0448BCAC"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015E1594" w14:textId="5EA6F0F4" w:rsidR="00EE7817" w:rsidRDefault="001023AC" w:rsidP="001C71A5">
            <w:pPr>
              <w:rPr>
                <w:rFonts w:ascii="Times New Roman" w:hAnsi="Times New Roman" w:cs="Times New Roman"/>
                <w:sz w:val="24"/>
                <w:szCs w:val="24"/>
              </w:rPr>
            </w:pPr>
            <w:r>
              <w:rPr>
                <w:rFonts w:ascii="Times New Roman" w:hAnsi="Times New Roman" w:cs="Times New Roman"/>
                <w:sz w:val="24"/>
                <w:szCs w:val="24"/>
              </w:rPr>
              <w:t>Helping Relationships</w:t>
            </w:r>
          </w:p>
        </w:tc>
        <w:tc>
          <w:tcPr>
            <w:tcW w:w="1870" w:type="dxa"/>
          </w:tcPr>
          <w:p w14:paraId="116E6EF2" w14:textId="732E3996"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54A2F981" w14:textId="172A9BAE" w:rsidR="00EE7817" w:rsidRDefault="00653BEE"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36</w:t>
            </w:r>
            <w:r>
              <w:rPr>
                <w:rFonts w:ascii="Times New Roman" w:hAnsi="Times New Roman" w:cs="Times New Roman"/>
                <w:sz w:val="24"/>
                <w:szCs w:val="24"/>
              </w:rPr>
              <w:t>/5.0.</w:t>
            </w:r>
          </w:p>
        </w:tc>
        <w:tc>
          <w:tcPr>
            <w:tcW w:w="1870" w:type="dxa"/>
          </w:tcPr>
          <w:p w14:paraId="0B4AB799" w14:textId="6885C1B9"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465B58F6" w14:textId="77777777" w:rsidTr="001C71A5">
        <w:trPr>
          <w:trHeight w:val="863"/>
        </w:trPr>
        <w:tc>
          <w:tcPr>
            <w:tcW w:w="1870" w:type="dxa"/>
          </w:tcPr>
          <w:p w14:paraId="53E05E55" w14:textId="59DAB2D4"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618FC269" w14:textId="3AD60BB3"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Group Work</w:t>
            </w:r>
          </w:p>
        </w:tc>
        <w:tc>
          <w:tcPr>
            <w:tcW w:w="1870" w:type="dxa"/>
          </w:tcPr>
          <w:p w14:paraId="632226AF" w14:textId="4F6434DE"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30330109" w14:textId="0F0D8EF4" w:rsidR="00EE7817" w:rsidRDefault="00653BEE"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64</w:t>
            </w:r>
            <w:r>
              <w:rPr>
                <w:rFonts w:ascii="Times New Roman" w:hAnsi="Times New Roman" w:cs="Times New Roman"/>
                <w:sz w:val="24"/>
                <w:szCs w:val="24"/>
              </w:rPr>
              <w:t>/5.0.</w:t>
            </w:r>
          </w:p>
        </w:tc>
        <w:tc>
          <w:tcPr>
            <w:tcW w:w="1870" w:type="dxa"/>
          </w:tcPr>
          <w:p w14:paraId="2FBB7A9B" w14:textId="42A98D47"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159BF860" w14:textId="77777777" w:rsidTr="001C71A5">
        <w:trPr>
          <w:trHeight w:val="863"/>
        </w:trPr>
        <w:tc>
          <w:tcPr>
            <w:tcW w:w="1870" w:type="dxa"/>
          </w:tcPr>
          <w:p w14:paraId="0938C6C7" w14:textId="2D493320"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622E6621" w14:textId="2B71A437" w:rsidR="00EE7817" w:rsidRDefault="001023AC" w:rsidP="001C71A5">
            <w:pPr>
              <w:rPr>
                <w:rFonts w:ascii="Times New Roman" w:hAnsi="Times New Roman" w:cs="Times New Roman"/>
                <w:sz w:val="24"/>
                <w:szCs w:val="24"/>
              </w:rPr>
            </w:pPr>
            <w:r>
              <w:rPr>
                <w:rFonts w:ascii="Times New Roman" w:hAnsi="Times New Roman" w:cs="Times New Roman"/>
                <w:sz w:val="24"/>
                <w:szCs w:val="24"/>
              </w:rPr>
              <w:t>Career Development</w:t>
            </w:r>
          </w:p>
        </w:tc>
        <w:tc>
          <w:tcPr>
            <w:tcW w:w="1870" w:type="dxa"/>
          </w:tcPr>
          <w:p w14:paraId="2910F5C7" w14:textId="524CFF7D"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0AB19B74" w14:textId="1307D15F" w:rsidR="00EE7817" w:rsidRDefault="00653BEE" w:rsidP="001C71A5">
            <w:pPr>
              <w:rPr>
                <w:rFonts w:ascii="Times New Roman" w:hAnsi="Times New Roman" w:cs="Times New Roman"/>
                <w:sz w:val="24"/>
                <w:szCs w:val="24"/>
              </w:rPr>
            </w:pPr>
            <w:r>
              <w:rPr>
                <w:rFonts w:ascii="Times New Roman" w:hAnsi="Times New Roman" w:cs="Times New Roman"/>
                <w:sz w:val="24"/>
                <w:szCs w:val="24"/>
              </w:rPr>
              <w:t>The mean score for the cohort was 4.5</w:t>
            </w:r>
            <w:r w:rsidR="00C33293">
              <w:rPr>
                <w:rFonts w:ascii="Times New Roman" w:hAnsi="Times New Roman" w:cs="Times New Roman"/>
                <w:sz w:val="24"/>
                <w:szCs w:val="24"/>
              </w:rPr>
              <w:t>5</w:t>
            </w:r>
            <w:r>
              <w:rPr>
                <w:rFonts w:ascii="Times New Roman" w:hAnsi="Times New Roman" w:cs="Times New Roman"/>
                <w:sz w:val="24"/>
                <w:szCs w:val="24"/>
              </w:rPr>
              <w:t>/5.0.</w:t>
            </w:r>
          </w:p>
        </w:tc>
        <w:tc>
          <w:tcPr>
            <w:tcW w:w="1870" w:type="dxa"/>
          </w:tcPr>
          <w:p w14:paraId="5AA5618B" w14:textId="5B93ADEF"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7DC33E76" w14:textId="77777777" w:rsidTr="001C71A5">
        <w:trPr>
          <w:trHeight w:val="863"/>
        </w:trPr>
        <w:tc>
          <w:tcPr>
            <w:tcW w:w="1870" w:type="dxa"/>
          </w:tcPr>
          <w:p w14:paraId="6B0B7E84" w14:textId="2E9BE490"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33018E15" w14:textId="6A01EE3A" w:rsidR="00EE7817" w:rsidRDefault="001023AC" w:rsidP="001C71A5">
            <w:pPr>
              <w:rPr>
                <w:rFonts w:ascii="Times New Roman" w:hAnsi="Times New Roman" w:cs="Times New Roman"/>
                <w:sz w:val="24"/>
                <w:szCs w:val="24"/>
              </w:rPr>
            </w:pPr>
            <w:r>
              <w:rPr>
                <w:rFonts w:ascii="Times New Roman" w:hAnsi="Times New Roman" w:cs="Times New Roman"/>
                <w:sz w:val="24"/>
                <w:szCs w:val="24"/>
              </w:rPr>
              <w:t>Assessment</w:t>
            </w:r>
          </w:p>
        </w:tc>
        <w:tc>
          <w:tcPr>
            <w:tcW w:w="1870" w:type="dxa"/>
          </w:tcPr>
          <w:p w14:paraId="5DB4867B" w14:textId="6EF24C41"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71980821" w14:textId="1CED9928" w:rsidR="00EE7817" w:rsidRDefault="007C5777" w:rsidP="001C71A5">
            <w:pPr>
              <w:rPr>
                <w:rFonts w:ascii="Times New Roman" w:hAnsi="Times New Roman" w:cs="Times New Roman"/>
                <w:sz w:val="24"/>
                <w:szCs w:val="24"/>
              </w:rPr>
            </w:pPr>
            <w:r>
              <w:rPr>
                <w:rFonts w:ascii="Times New Roman" w:hAnsi="Times New Roman" w:cs="Times New Roman"/>
                <w:sz w:val="24"/>
                <w:szCs w:val="24"/>
              </w:rPr>
              <w:t>The mean score for the cohort was 4.5</w:t>
            </w:r>
            <w:r w:rsidR="00C33293">
              <w:rPr>
                <w:rFonts w:ascii="Times New Roman" w:hAnsi="Times New Roman" w:cs="Times New Roman"/>
                <w:sz w:val="24"/>
                <w:szCs w:val="24"/>
              </w:rPr>
              <w:t>0</w:t>
            </w:r>
            <w:r>
              <w:rPr>
                <w:rFonts w:ascii="Times New Roman" w:hAnsi="Times New Roman" w:cs="Times New Roman"/>
                <w:sz w:val="24"/>
                <w:szCs w:val="24"/>
              </w:rPr>
              <w:t>/5.0.</w:t>
            </w:r>
          </w:p>
        </w:tc>
        <w:tc>
          <w:tcPr>
            <w:tcW w:w="1870" w:type="dxa"/>
          </w:tcPr>
          <w:p w14:paraId="707CC5F5" w14:textId="1198031F"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20E4154E" w14:textId="77777777" w:rsidTr="001C71A5">
        <w:trPr>
          <w:trHeight w:val="863"/>
        </w:trPr>
        <w:tc>
          <w:tcPr>
            <w:tcW w:w="1870" w:type="dxa"/>
          </w:tcPr>
          <w:p w14:paraId="65C9E3EF" w14:textId="51771203" w:rsidR="00EE7817" w:rsidRDefault="001023AC" w:rsidP="001C71A5">
            <w:pPr>
              <w:rPr>
                <w:rFonts w:ascii="Times New Roman" w:hAnsi="Times New Roman" w:cs="Times New Roman"/>
                <w:sz w:val="24"/>
                <w:szCs w:val="24"/>
              </w:rPr>
            </w:pPr>
            <w:r>
              <w:rPr>
                <w:rFonts w:ascii="Times New Roman" w:hAnsi="Times New Roman" w:cs="Times New Roman"/>
                <w:sz w:val="24"/>
                <w:szCs w:val="24"/>
              </w:rPr>
              <w:lastRenderedPageBreak/>
              <w:t>Graduate Survey</w:t>
            </w:r>
          </w:p>
        </w:tc>
        <w:tc>
          <w:tcPr>
            <w:tcW w:w="1870" w:type="dxa"/>
          </w:tcPr>
          <w:p w14:paraId="0D3A39CB" w14:textId="6B248398" w:rsidR="00EE7817" w:rsidRDefault="001023AC" w:rsidP="001C71A5">
            <w:pPr>
              <w:rPr>
                <w:rFonts w:ascii="Times New Roman" w:hAnsi="Times New Roman" w:cs="Times New Roman"/>
                <w:sz w:val="24"/>
                <w:szCs w:val="24"/>
              </w:rPr>
            </w:pPr>
            <w:r>
              <w:rPr>
                <w:rFonts w:ascii="Times New Roman" w:hAnsi="Times New Roman" w:cs="Times New Roman"/>
                <w:sz w:val="24"/>
                <w:szCs w:val="24"/>
              </w:rPr>
              <w:t>Practicum</w:t>
            </w:r>
          </w:p>
        </w:tc>
        <w:tc>
          <w:tcPr>
            <w:tcW w:w="1870" w:type="dxa"/>
          </w:tcPr>
          <w:p w14:paraId="0DC7DECA" w14:textId="00BA6803"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47BAAE25" w14:textId="6A7B2AA3" w:rsidR="00EE7817" w:rsidRDefault="00653BEE"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64</w:t>
            </w:r>
            <w:r>
              <w:rPr>
                <w:rFonts w:ascii="Times New Roman" w:hAnsi="Times New Roman" w:cs="Times New Roman"/>
                <w:sz w:val="24"/>
                <w:szCs w:val="24"/>
              </w:rPr>
              <w:t>/5.0.</w:t>
            </w:r>
          </w:p>
        </w:tc>
        <w:tc>
          <w:tcPr>
            <w:tcW w:w="1870" w:type="dxa"/>
          </w:tcPr>
          <w:p w14:paraId="5FB79536" w14:textId="2B99A915"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3F05C92A" w14:textId="77777777" w:rsidTr="001C71A5">
        <w:trPr>
          <w:trHeight w:val="863"/>
        </w:trPr>
        <w:tc>
          <w:tcPr>
            <w:tcW w:w="1870" w:type="dxa"/>
          </w:tcPr>
          <w:p w14:paraId="25823F53" w14:textId="767EE9DD"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10C4177D" w14:textId="62808FC1" w:rsidR="00EE7817" w:rsidRDefault="001023AC" w:rsidP="001C71A5">
            <w:pPr>
              <w:rPr>
                <w:rFonts w:ascii="Times New Roman" w:hAnsi="Times New Roman" w:cs="Times New Roman"/>
                <w:sz w:val="24"/>
                <w:szCs w:val="24"/>
              </w:rPr>
            </w:pPr>
            <w:r>
              <w:rPr>
                <w:rFonts w:ascii="Times New Roman" w:hAnsi="Times New Roman" w:cs="Times New Roman"/>
                <w:sz w:val="24"/>
                <w:szCs w:val="24"/>
              </w:rPr>
              <w:t>Internship</w:t>
            </w:r>
          </w:p>
        </w:tc>
        <w:tc>
          <w:tcPr>
            <w:tcW w:w="1870" w:type="dxa"/>
          </w:tcPr>
          <w:p w14:paraId="4DC5E310" w14:textId="0A34DADD"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3BA4AFAF" w14:textId="592A8285" w:rsidR="00EE7817" w:rsidRDefault="00653BEE"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64</w:t>
            </w:r>
            <w:r>
              <w:rPr>
                <w:rFonts w:ascii="Times New Roman" w:hAnsi="Times New Roman" w:cs="Times New Roman"/>
                <w:sz w:val="24"/>
                <w:szCs w:val="24"/>
              </w:rPr>
              <w:t>/5.0.</w:t>
            </w:r>
          </w:p>
        </w:tc>
        <w:tc>
          <w:tcPr>
            <w:tcW w:w="1870" w:type="dxa"/>
          </w:tcPr>
          <w:p w14:paraId="37F4A25E" w14:textId="485743B4"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2B62A6F6" w14:textId="77777777" w:rsidTr="001C71A5">
        <w:trPr>
          <w:trHeight w:val="863"/>
        </w:trPr>
        <w:tc>
          <w:tcPr>
            <w:tcW w:w="1870" w:type="dxa"/>
          </w:tcPr>
          <w:p w14:paraId="367C8E1E" w14:textId="1C19ADF5"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6364E2BF" w14:textId="15E14478" w:rsidR="00EE7817" w:rsidRDefault="001023AC" w:rsidP="001C71A5">
            <w:pPr>
              <w:rPr>
                <w:rFonts w:ascii="Times New Roman" w:hAnsi="Times New Roman" w:cs="Times New Roman"/>
                <w:sz w:val="24"/>
                <w:szCs w:val="24"/>
              </w:rPr>
            </w:pPr>
            <w:r>
              <w:rPr>
                <w:rFonts w:ascii="Times New Roman" w:hAnsi="Times New Roman" w:cs="Times New Roman"/>
                <w:sz w:val="24"/>
                <w:szCs w:val="24"/>
              </w:rPr>
              <w:t>Foundations of Mental Health Counseling</w:t>
            </w:r>
          </w:p>
        </w:tc>
        <w:tc>
          <w:tcPr>
            <w:tcW w:w="1870" w:type="dxa"/>
          </w:tcPr>
          <w:p w14:paraId="305BAF07" w14:textId="765D2BFA"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485659C3" w14:textId="41B96AD8" w:rsidR="00EE7817" w:rsidRDefault="00D026ED"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91</w:t>
            </w:r>
            <w:r>
              <w:rPr>
                <w:rFonts w:ascii="Times New Roman" w:hAnsi="Times New Roman" w:cs="Times New Roman"/>
                <w:sz w:val="24"/>
                <w:szCs w:val="24"/>
              </w:rPr>
              <w:t>/5.0.</w:t>
            </w:r>
          </w:p>
        </w:tc>
        <w:tc>
          <w:tcPr>
            <w:tcW w:w="1870" w:type="dxa"/>
          </w:tcPr>
          <w:p w14:paraId="33BE6CDA" w14:textId="00B0F662"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01E0A9A4" w14:textId="77777777" w:rsidTr="001C71A5">
        <w:trPr>
          <w:trHeight w:val="863"/>
        </w:trPr>
        <w:tc>
          <w:tcPr>
            <w:tcW w:w="1870" w:type="dxa"/>
          </w:tcPr>
          <w:p w14:paraId="0937F8D0" w14:textId="36A2BDCA"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4350E727" w14:textId="289ABF74" w:rsidR="00EE7817" w:rsidRDefault="001023AC" w:rsidP="001C71A5">
            <w:pPr>
              <w:rPr>
                <w:rFonts w:ascii="Times New Roman" w:hAnsi="Times New Roman" w:cs="Times New Roman"/>
                <w:sz w:val="24"/>
                <w:szCs w:val="24"/>
              </w:rPr>
            </w:pPr>
            <w:r>
              <w:rPr>
                <w:rFonts w:ascii="Times New Roman" w:hAnsi="Times New Roman" w:cs="Times New Roman"/>
                <w:sz w:val="24"/>
                <w:szCs w:val="24"/>
              </w:rPr>
              <w:t>Counseling, Prevention, and Intervention</w:t>
            </w:r>
          </w:p>
        </w:tc>
        <w:tc>
          <w:tcPr>
            <w:tcW w:w="1870" w:type="dxa"/>
          </w:tcPr>
          <w:p w14:paraId="11C0A7BA" w14:textId="6F6D0340"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26EF34E8" w14:textId="44299A76" w:rsidR="00EE7817" w:rsidRDefault="00D026ED"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45</w:t>
            </w:r>
            <w:r>
              <w:rPr>
                <w:rFonts w:ascii="Times New Roman" w:hAnsi="Times New Roman" w:cs="Times New Roman"/>
                <w:sz w:val="24"/>
                <w:szCs w:val="24"/>
              </w:rPr>
              <w:t>/5.0.</w:t>
            </w:r>
          </w:p>
        </w:tc>
        <w:tc>
          <w:tcPr>
            <w:tcW w:w="1870" w:type="dxa"/>
          </w:tcPr>
          <w:p w14:paraId="41CD73CF" w14:textId="76DF32BF"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2863DB36" w14:textId="77777777" w:rsidTr="001C71A5">
        <w:trPr>
          <w:trHeight w:val="863"/>
        </w:trPr>
        <w:tc>
          <w:tcPr>
            <w:tcW w:w="1870" w:type="dxa"/>
          </w:tcPr>
          <w:p w14:paraId="5F14B033" w14:textId="78DD59DE"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37B88718" w14:textId="3E690443" w:rsidR="00EE7817" w:rsidRDefault="001023AC" w:rsidP="001C71A5">
            <w:pPr>
              <w:rPr>
                <w:rFonts w:ascii="Times New Roman" w:hAnsi="Times New Roman" w:cs="Times New Roman"/>
                <w:sz w:val="24"/>
                <w:szCs w:val="24"/>
              </w:rPr>
            </w:pPr>
            <w:r>
              <w:rPr>
                <w:rFonts w:ascii="Times New Roman" w:hAnsi="Times New Roman" w:cs="Times New Roman"/>
                <w:sz w:val="24"/>
                <w:szCs w:val="24"/>
              </w:rPr>
              <w:t>Research and Evaluation</w:t>
            </w:r>
          </w:p>
        </w:tc>
        <w:tc>
          <w:tcPr>
            <w:tcW w:w="1870" w:type="dxa"/>
          </w:tcPr>
          <w:p w14:paraId="3D237325" w14:textId="0054F7DC"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14051A9A" w14:textId="2B35F990" w:rsidR="00EE7817" w:rsidRDefault="00653BEE" w:rsidP="001C71A5">
            <w:pPr>
              <w:rPr>
                <w:rFonts w:ascii="Times New Roman" w:hAnsi="Times New Roman" w:cs="Times New Roman"/>
                <w:sz w:val="24"/>
                <w:szCs w:val="24"/>
              </w:rPr>
            </w:pPr>
            <w:r>
              <w:rPr>
                <w:rFonts w:ascii="Times New Roman" w:hAnsi="Times New Roman" w:cs="Times New Roman"/>
                <w:sz w:val="24"/>
                <w:szCs w:val="24"/>
              </w:rPr>
              <w:t>The mean score for the cohort was 4.3</w:t>
            </w:r>
            <w:r w:rsidR="00C33293">
              <w:rPr>
                <w:rFonts w:ascii="Times New Roman" w:hAnsi="Times New Roman" w:cs="Times New Roman"/>
                <w:sz w:val="24"/>
                <w:szCs w:val="24"/>
              </w:rPr>
              <w:t>6</w:t>
            </w:r>
            <w:r w:rsidR="007F123A">
              <w:rPr>
                <w:rFonts w:ascii="Times New Roman" w:hAnsi="Times New Roman" w:cs="Times New Roman"/>
                <w:sz w:val="24"/>
                <w:szCs w:val="24"/>
              </w:rPr>
              <w:t>/</w:t>
            </w:r>
            <w:r>
              <w:rPr>
                <w:rFonts w:ascii="Times New Roman" w:hAnsi="Times New Roman" w:cs="Times New Roman"/>
                <w:sz w:val="24"/>
                <w:szCs w:val="24"/>
              </w:rPr>
              <w:t>5.0.</w:t>
            </w:r>
          </w:p>
        </w:tc>
        <w:tc>
          <w:tcPr>
            <w:tcW w:w="1870" w:type="dxa"/>
          </w:tcPr>
          <w:p w14:paraId="22DA365A" w14:textId="70ABE417"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r w:rsidR="00EE7817" w14:paraId="0282E8EB" w14:textId="77777777" w:rsidTr="001C71A5">
        <w:trPr>
          <w:trHeight w:val="863"/>
        </w:trPr>
        <w:tc>
          <w:tcPr>
            <w:tcW w:w="1870" w:type="dxa"/>
          </w:tcPr>
          <w:p w14:paraId="0A0C856C" w14:textId="333D142B" w:rsidR="00EE7817" w:rsidRDefault="001023AC" w:rsidP="001C71A5">
            <w:pPr>
              <w:rPr>
                <w:rFonts w:ascii="Times New Roman" w:hAnsi="Times New Roman" w:cs="Times New Roman"/>
                <w:sz w:val="24"/>
                <w:szCs w:val="24"/>
              </w:rPr>
            </w:pPr>
            <w:r>
              <w:rPr>
                <w:rFonts w:ascii="Times New Roman" w:hAnsi="Times New Roman" w:cs="Times New Roman"/>
                <w:sz w:val="24"/>
                <w:szCs w:val="24"/>
              </w:rPr>
              <w:t>Graduate Survey</w:t>
            </w:r>
          </w:p>
        </w:tc>
        <w:tc>
          <w:tcPr>
            <w:tcW w:w="1870" w:type="dxa"/>
          </w:tcPr>
          <w:p w14:paraId="1D6733A3" w14:textId="2EFED75F" w:rsidR="00EE7817" w:rsidRDefault="001023AC" w:rsidP="001C71A5">
            <w:pPr>
              <w:rPr>
                <w:rFonts w:ascii="Times New Roman" w:hAnsi="Times New Roman" w:cs="Times New Roman"/>
                <w:sz w:val="24"/>
                <w:szCs w:val="24"/>
              </w:rPr>
            </w:pPr>
            <w:r>
              <w:rPr>
                <w:rFonts w:ascii="Times New Roman" w:hAnsi="Times New Roman" w:cs="Times New Roman"/>
                <w:sz w:val="24"/>
                <w:szCs w:val="24"/>
              </w:rPr>
              <w:t>Diagnosis</w:t>
            </w:r>
          </w:p>
        </w:tc>
        <w:tc>
          <w:tcPr>
            <w:tcW w:w="1870" w:type="dxa"/>
          </w:tcPr>
          <w:p w14:paraId="1B34BEEC" w14:textId="56B55DA1" w:rsidR="00EE7817" w:rsidRDefault="00EE7817" w:rsidP="001C71A5">
            <w:pPr>
              <w:rPr>
                <w:rFonts w:ascii="Times New Roman" w:hAnsi="Times New Roman" w:cs="Times New Roman"/>
                <w:sz w:val="24"/>
                <w:szCs w:val="24"/>
              </w:rPr>
            </w:pPr>
            <w:r>
              <w:rPr>
                <w:rFonts w:ascii="Times New Roman" w:hAnsi="Times New Roman" w:cs="Times New Roman"/>
                <w:sz w:val="24"/>
                <w:szCs w:val="24"/>
              </w:rPr>
              <w:t>Cohort will achieve a mean score of 4.0 or higher on a 5.0-point scale.</w:t>
            </w:r>
          </w:p>
        </w:tc>
        <w:tc>
          <w:tcPr>
            <w:tcW w:w="1870" w:type="dxa"/>
          </w:tcPr>
          <w:p w14:paraId="518D1AE1" w14:textId="4257E6C0" w:rsidR="00EE7817" w:rsidRDefault="00D026ED" w:rsidP="001C71A5">
            <w:pPr>
              <w:rPr>
                <w:rFonts w:ascii="Times New Roman" w:hAnsi="Times New Roman" w:cs="Times New Roman"/>
                <w:sz w:val="24"/>
                <w:szCs w:val="24"/>
              </w:rPr>
            </w:pPr>
            <w:r>
              <w:rPr>
                <w:rFonts w:ascii="Times New Roman" w:hAnsi="Times New Roman" w:cs="Times New Roman"/>
                <w:sz w:val="24"/>
                <w:szCs w:val="24"/>
              </w:rPr>
              <w:t>The mean score for the cohort was 4.</w:t>
            </w:r>
            <w:r w:rsidR="00C33293">
              <w:rPr>
                <w:rFonts w:ascii="Times New Roman" w:hAnsi="Times New Roman" w:cs="Times New Roman"/>
                <w:sz w:val="24"/>
                <w:szCs w:val="24"/>
              </w:rPr>
              <w:t>64</w:t>
            </w:r>
            <w:r>
              <w:rPr>
                <w:rFonts w:ascii="Times New Roman" w:hAnsi="Times New Roman" w:cs="Times New Roman"/>
                <w:sz w:val="24"/>
                <w:szCs w:val="24"/>
              </w:rPr>
              <w:t>/5.0.</w:t>
            </w:r>
          </w:p>
        </w:tc>
        <w:tc>
          <w:tcPr>
            <w:tcW w:w="1870" w:type="dxa"/>
          </w:tcPr>
          <w:p w14:paraId="2D4D1DF4" w14:textId="6D580F30" w:rsidR="00EE7817" w:rsidRDefault="001023AC" w:rsidP="001C71A5">
            <w:pPr>
              <w:rPr>
                <w:rFonts w:ascii="Times New Roman" w:hAnsi="Times New Roman" w:cs="Times New Roman"/>
                <w:sz w:val="24"/>
                <w:szCs w:val="24"/>
              </w:rPr>
            </w:pPr>
            <w:r>
              <w:rPr>
                <w:rFonts w:ascii="Times New Roman" w:hAnsi="Times New Roman" w:cs="Times New Roman"/>
                <w:sz w:val="24"/>
                <w:szCs w:val="24"/>
              </w:rPr>
              <w:t>Met</w:t>
            </w:r>
          </w:p>
        </w:tc>
      </w:tr>
    </w:tbl>
    <w:p w14:paraId="26F0E579" w14:textId="77777777" w:rsidR="006F2E55" w:rsidRDefault="006F2E55">
      <w:pPr>
        <w:rPr>
          <w:rFonts w:ascii="Times New Roman" w:hAnsi="Times New Roman" w:cs="Times New Roman"/>
          <w:sz w:val="24"/>
          <w:szCs w:val="24"/>
        </w:rPr>
      </w:pPr>
    </w:p>
    <w:p w14:paraId="32830625" w14:textId="6B3D3A42" w:rsidR="001143FD" w:rsidRDefault="001143FD">
      <w:pPr>
        <w:rPr>
          <w:rFonts w:ascii="Times New Roman" w:hAnsi="Times New Roman" w:cs="Times New Roman"/>
          <w:sz w:val="24"/>
          <w:szCs w:val="24"/>
        </w:rPr>
      </w:pPr>
      <w:r>
        <w:rPr>
          <w:rFonts w:ascii="Times New Roman" w:hAnsi="Times New Roman" w:cs="Times New Roman"/>
          <w:sz w:val="24"/>
          <w:szCs w:val="24"/>
        </w:rPr>
        <w:t>Discussion of Data:</w:t>
      </w:r>
    </w:p>
    <w:p w14:paraId="6E99D5AE" w14:textId="6F22273B" w:rsidR="004C34A7" w:rsidRDefault="001143FD">
      <w:pPr>
        <w:rPr>
          <w:rFonts w:ascii="Times New Roman" w:hAnsi="Times New Roman" w:cs="Times New Roman"/>
          <w:sz w:val="24"/>
          <w:szCs w:val="24"/>
        </w:rPr>
      </w:pPr>
      <w:r>
        <w:rPr>
          <w:rFonts w:ascii="Times New Roman" w:hAnsi="Times New Roman" w:cs="Times New Roman"/>
          <w:sz w:val="24"/>
          <w:szCs w:val="24"/>
        </w:rPr>
        <w:t>The results of the Graduate Survey were very positive</w:t>
      </w:r>
      <w:r w:rsidR="00BD4A1E">
        <w:rPr>
          <w:rFonts w:ascii="Times New Roman" w:hAnsi="Times New Roman" w:cs="Times New Roman"/>
          <w:sz w:val="24"/>
          <w:szCs w:val="24"/>
        </w:rPr>
        <w:t xml:space="preserve">.  </w:t>
      </w:r>
      <w:r>
        <w:rPr>
          <w:rFonts w:ascii="Times New Roman" w:hAnsi="Times New Roman" w:cs="Times New Roman"/>
          <w:sz w:val="24"/>
          <w:szCs w:val="24"/>
        </w:rPr>
        <w:t xml:space="preserve">The program faculty noted that there was overall improved satisfaction with </w:t>
      </w:r>
      <w:r w:rsidR="000B1262">
        <w:rPr>
          <w:rFonts w:ascii="Times New Roman" w:hAnsi="Times New Roman" w:cs="Times New Roman"/>
          <w:sz w:val="24"/>
          <w:szCs w:val="24"/>
        </w:rPr>
        <w:t>most of the courses, in comparison to the last year</w:t>
      </w:r>
      <w:r w:rsidR="00BD4A1E">
        <w:rPr>
          <w:rFonts w:ascii="Times New Roman" w:hAnsi="Times New Roman" w:cs="Times New Roman"/>
          <w:sz w:val="24"/>
          <w:szCs w:val="24"/>
        </w:rPr>
        <w:t>.  The cohort indicated increased satisfaction in practicum; human growth and development; group work; knowledge and techniques related to mental health counseling; knowledge and techniques related to counseling, prevention, and intervention; and knowledge and techniques related to diagnosis.</w:t>
      </w:r>
    </w:p>
    <w:p w14:paraId="3D446AE2" w14:textId="39A745CD" w:rsidR="00BD4A1E" w:rsidRPr="00F26357" w:rsidRDefault="00BD4A1E">
      <w:pPr>
        <w:rPr>
          <w:rFonts w:ascii="Times New Roman" w:hAnsi="Times New Roman" w:cs="Times New Roman"/>
          <w:sz w:val="24"/>
          <w:szCs w:val="24"/>
        </w:rPr>
      </w:pPr>
      <w:r>
        <w:rPr>
          <w:rFonts w:ascii="Times New Roman" w:hAnsi="Times New Roman" w:cs="Times New Roman"/>
          <w:sz w:val="24"/>
          <w:szCs w:val="24"/>
        </w:rPr>
        <w:t xml:space="preserve">On the Graduate Exit Survey, students indicated a slight decrease in satisfaction from the previous cohort in their understanding of knowledge and techniques related to helping relationships.  As a result, the faculty is implementing several strategies to assist students in this regard.  In the Case Formulation Class, guest speakers representing diverse aspects of the field of counseling will educate the students about the helping strategies and techniques that they utilize </w:t>
      </w:r>
      <w:r>
        <w:rPr>
          <w:rFonts w:ascii="Times New Roman" w:hAnsi="Times New Roman" w:cs="Times New Roman"/>
          <w:sz w:val="24"/>
          <w:szCs w:val="24"/>
        </w:rPr>
        <w:lastRenderedPageBreak/>
        <w:t>with their clientele.  In the Internship Class, students will participate in additional training in the utilization of spirituality within the counseling process.  Additionally, at least once per year, the Counseling Faculty will collaborate with the Northwest Louisiana LPC</w:t>
      </w:r>
      <w:r w:rsidR="00416756">
        <w:rPr>
          <w:rFonts w:ascii="Times New Roman" w:hAnsi="Times New Roman" w:cs="Times New Roman"/>
          <w:sz w:val="24"/>
          <w:szCs w:val="24"/>
        </w:rPr>
        <w:t xml:space="preserve"> Group to host a networking event.  Students will be able to meet various counseling professionals within the community and engage in dialogue about various aspects of the profession.  The Counseling Faculty will invite professional counselors of diverse backgrounds to speak with students, such that they learn about aspects of diversity and different counseling techniques that are helpful in working with clients.</w:t>
      </w:r>
    </w:p>
    <w:p w14:paraId="0722D082" w14:textId="53DD5F32" w:rsidR="00D41ACB" w:rsidRPr="004A1D26" w:rsidRDefault="00D41ACB">
      <w:pPr>
        <w:rPr>
          <w:rFonts w:ascii="Times New Roman" w:hAnsi="Times New Roman" w:cs="Times New Roman"/>
          <w:b/>
          <w:bCs/>
          <w:sz w:val="24"/>
          <w:szCs w:val="24"/>
        </w:rPr>
      </w:pPr>
      <w:r w:rsidRPr="004A1D26">
        <w:rPr>
          <w:rFonts w:ascii="Times New Roman" w:hAnsi="Times New Roman" w:cs="Times New Roman"/>
          <w:b/>
          <w:bCs/>
          <w:sz w:val="24"/>
          <w:szCs w:val="24"/>
        </w:rPr>
        <w:t xml:space="preserve">Table </w:t>
      </w:r>
      <w:r w:rsidR="00B00A35">
        <w:rPr>
          <w:rFonts w:ascii="Times New Roman" w:hAnsi="Times New Roman" w:cs="Times New Roman"/>
          <w:b/>
          <w:bCs/>
          <w:sz w:val="24"/>
          <w:szCs w:val="24"/>
        </w:rPr>
        <w:t>7</w:t>
      </w:r>
      <w:r w:rsidR="0099507D" w:rsidRPr="004A1D26">
        <w:rPr>
          <w:rFonts w:ascii="Times New Roman" w:hAnsi="Times New Roman" w:cs="Times New Roman"/>
          <w:b/>
          <w:bCs/>
          <w:sz w:val="24"/>
          <w:szCs w:val="24"/>
        </w:rPr>
        <w:t>A</w:t>
      </w:r>
      <w:r w:rsidRPr="004A1D26">
        <w:rPr>
          <w:rFonts w:ascii="Times New Roman" w:hAnsi="Times New Roman" w:cs="Times New Roman"/>
          <w:b/>
          <w:bCs/>
          <w:sz w:val="24"/>
          <w:szCs w:val="24"/>
        </w:rPr>
        <w:t>: Follow-Up Studies of Site Supervisors</w:t>
      </w:r>
      <w:r w:rsidR="00402B99" w:rsidRPr="004A1D26">
        <w:rPr>
          <w:rFonts w:ascii="Times New Roman" w:hAnsi="Times New Roman" w:cs="Times New Roman"/>
          <w:b/>
          <w:bCs/>
          <w:sz w:val="24"/>
          <w:szCs w:val="24"/>
        </w:rPr>
        <w:t xml:space="preserve"> and Employers</w:t>
      </w:r>
    </w:p>
    <w:tbl>
      <w:tblPr>
        <w:tblStyle w:val="TableGrid"/>
        <w:tblW w:w="0" w:type="auto"/>
        <w:tblLook w:val="04A0" w:firstRow="1" w:lastRow="0" w:firstColumn="1" w:lastColumn="0" w:noHBand="0" w:noVBand="1"/>
      </w:tblPr>
      <w:tblGrid>
        <w:gridCol w:w="3055"/>
        <w:gridCol w:w="2970"/>
        <w:gridCol w:w="3325"/>
      </w:tblGrid>
      <w:tr w:rsidR="0099507D" w14:paraId="65FFABFA" w14:textId="77777777" w:rsidTr="00EA6C17">
        <w:tc>
          <w:tcPr>
            <w:tcW w:w="3055" w:type="dxa"/>
          </w:tcPr>
          <w:p w14:paraId="0DE84D2E" w14:textId="21B64684" w:rsidR="0099507D" w:rsidRPr="004A1D26" w:rsidRDefault="0099507D">
            <w:pPr>
              <w:rPr>
                <w:rFonts w:ascii="Times New Roman" w:hAnsi="Times New Roman" w:cs="Times New Roman"/>
                <w:b/>
                <w:bCs/>
                <w:sz w:val="24"/>
                <w:szCs w:val="24"/>
              </w:rPr>
            </w:pPr>
            <w:r w:rsidRPr="004A1D26">
              <w:rPr>
                <w:rFonts w:ascii="Times New Roman" w:hAnsi="Times New Roman" w:cs="Times New Roman"/>
                <w:b/>
                <w:bCs/>
                <w:sz w:val="24"/>
                <w:szCs w:val="24"/>
              </w:rPr>
              <w:t>Number of Site Supervisors/Employers</w:t>
            </w:r>
          </w:p>
        </w:tc>
        <w:tc>
          <w:tcPr>
            <w:tcW w:w="2970" w:type="dxa"/>
          </w:tcPr>
          <w:p w14:paraId="23E586C6" w14:textId="1F5082C1" w:rsidR="0099507D" w:rsidRPr="004A1D26" w:rsidRDefault="0099507D">
            <w:pPr>
              <w:rPr>
                <w:rFonts w:ascii="Times New Roman" w:hAnsi="Times New Roman" w:cs="Times New Roman"/>
                <w:b/>
                <w:bCs/>
                <w:sz w:val="24"/>
                <w:szCs w:val="24"/>
              </w:rPr>
            </w:pPr>
            <w:r w:rsidRPr="004A1D26">
              <w:rPr>
                <w:rFonts w:ascii="Times New Roman" w:hAnsi="Times New Roman" w:cs="Times New Roman"/>
                <w:b/>
                <w:bCs/>
                <w:sz w:val="24"/>
                <w:szCs w:val="24"/>
              </w:rPr>
              <w:t>Counseling Setting</w:t>
            </w:r>
          </w:p>
        </w:tc>
        <w:tc>
          <w:tcPr>
            <w:tcW w:w="3325" w:type="dxa"/>
          </w:tcPr>
          <w:p w14:paraId="37703074" w14:textId="61A2BA67" w:rsidR="0099507D" w:rsidRPr="004A1D26" w:rsidRDefault="0099507D">
            <w:pPr>
              <w:rPr>
                <w:rFonts w:ascii="Times New Roman" w:hAnsi="Times New Roman" w:cs="Times New Roman"/>
                <w:b/>
                <w:bCs/>
                <w:sz w:val="24"/>
                <w:szCs w:val="24"/>
              </w:rPr>
            </w:pPr>
            <w:r w:rsidRPr="004A1D26">
              <w:rPr>
                <w:rFonts w:ascii="Times New Roman" w:hAnsi="Times New Roman" w:cs="Times New Roman"/>
                <w:b/>
                <w:bCs/>
                <w:sz w:val="24"/>
                <w:szCs w:val="24"/>
              </w:rPr>
              <w:t>Credentials</w:t>
            </w:r>
          </w:p>
        </w:tc>
      </w:tr>
      <w:tr w:rsidR="0099507D" w14:paraId="4921B39E" w14:textId="77777777" w:rsidTr="00EA6C17">
        <w:tc>
          <w:tcPr>
            <w:tcW w:w="3055" w:type="dxa"/>
          </w:tcPr>
          <w:p w14:paraId="1C758DDC" w14:textId="3B03F0BC" w:rsidR="0099507D" w:rsidRDefault="0099507D">
            <w:pPr>
              <w:rPr>
                <w:rFonts w:ascii="Times New Roman" w:hAnsi="Times New Roman" w:cs="Times New Roman"/>
                <w:sz w:val="24"/>
                <w:szCs w:val="24"/>
              </w:rPr>
            </w:pPr>
            <w:r>
              <w:rPr>
                <w:rFonts w:ascii="Times New Roman" w:hAnsi="Times New Roman" w:cs="Times New Roman"/>
                <w:sz w:val="24"/>
                <w:szCs w:val="24"/>
              </w:rPr>
              <w:t>13</w:t>
            </w:r>
          </w:p>
        </w:tc>
        <w:tc>
          <w:tcPr>
            <w:tcW w:w="2970" w:type="dxa"/>
          </w:tcPr>
          <w:p w14:paraId="023799D6" w14:textId="77777777" w:rsidR="0099507D" w:rsidRDefault="0099507D">
            <w:pPr>
              <w:rPr>
                <w:rFonts w:ascii="Times New Roman" w:hAnsi="Times New Roman" w:cs="Times New Roman"/>
                <w:sz w:val="24"/>
                <w:szCs w:val="24"/>
              </w:rPr>
            </w:pPr>
            <w:r>
              <w:rPr>
                <w:rFonts w:ascii="Times New Roman" w:hAnsi="Times New Roman" w:cs="Times New Roman"/>
                <w:sz w:val="24"/>
                <w:szCs w:val="24"/>
              </w:rPr>
              <w:t>Community Mental Health Counseling</w:t>
            </w:r>
          </w:p>
          <w:p w14:paraId="5109DE7E" w14:textId="77777777" w:rsidR="0099507D" w:rsidRDefault="0099507D">
            <w:pPr>
              <w:rPr>
                <w:rFonts w:ascii="Times New Roman" w:hAnsi="Times New Roman" w:cs="Times New Roman"/>
                <w:sz w:val="24"/>
                <w:szCs w:val="24"/>
              </w:rPr>
            </w:pPr>
            <w:r>
              <w:rPr>
                <w:rFonts w:ascii="Times New Roman" w:hAnsi="Times New Roman" w:cs="Times New Roman"/>
                <w:sz w:val="24"/>
                <w:szCs w:val="24"/>
              </w:rPr>
              <w:t>Hospital Setting</w:t>
            </w:r>
          </w:p>
          <w:p w14:paraId="5C7D4F06" w14:textId="77777777" w:rsidR="0099507D" w:rsidRDefault="0099507D">
            <w:pPr>
              <w:rPr>
                <w:rFonts w:ascii="Times New Roman" w:hAnsi="Times New Roman" w:cs="Times New Roman"/>
                <w:sz w:val="24"/>
                <w:szCs w:val="24"/>
              </w:rPr>
            </w:pPr>
            <w:r>
              <w:rPr>
                <w:rFonts w:ascii="Times New Roman" w:hAnsi="Times New Roman" w:cs="Times New Roman"/>
                <w:sz w:val="24"/>
                <w:szCs w:val="24"/>
              </w:rPr>
              <w:t>Addiction Counseling</w:t>
            </w:r>
          </w:p>
          <w:p w14:paraId="64CFE3F2" w14:textId="5909F03E" w:rsidR="0099507D" w:rsidRDefault="0099507D">
            <w:pPr>
              <w:rPr>
                <w:rFonts w:ascii="Times New Roman" w:hAnsi="Times New Roman" w:cs="Times New Roman"/>
                <w:sz w:val="24"/>
                <w:szCs w:val="24"/>
              </w:rPr>
            </w:pPr>
            <w:r>
              <w:rPr>
                <w:rFonts w:ascii="Times New Roman" w:hAnsi="Times New Roman" w:cs="Times New Roman"/>
                <w:sz w:val="24"/>
                <w:szCs w:val="24"/>
              </w:rPr>
              <w:t>School Counseling</w:t>
            </w:r>
          </w:p>
        </w:tc>
        <w:tc>
          <w:tcPr>
            <w:tcW w:w="3325" w:type="dxa"/>
          </w:tcPr>
          <w:p w14:paraId="626B9847" w14:textId="77777777" w:rsidR="0099507D" w:rsidRDefault="0099507D">
            <w:pPr>
              <w:rPr>
                <w:rFonts w:ascii="Times New Roman" w:hAnsi="Times New Roman" w:cs="Times New Roman"/>
                <w:sz w:val="24"/>
                <w:szCs w:val="24"/>
              </w:rPr>
            </w:pPr>
            <w:r>
              <w:rPr>
                <w:rFonts w:ascii="Times New Roman" w:hAnsi="Times New Roman" w:cs="Times New Roman"/>
                <w:sz w:val="24"/>
                <w:szCs w:val="24"/>
              </w:rPr>
              <w:t>Licensed Professional Counselor (LPC)</w:t>
            </w:r>
          </w:p>
          <w:p w14:paraId="1CFD4D0B" w14:textId="77777777" w:rsidR="0099507D" w:rsidRDefault="0099507D">
            <w:pPr>
              <w:rPr>
                <w:rFonts w:ascii="Times New Roman" w:hAnsi="Times New Roman" w:cs="Times New Roman"/>
                <w:sz w:val="24"/>
                <w:szCs w:val="24"/>
              </w:rPr>
            </w:pPr>
            <w:r>
              <w:rPr>
                <w:rFonts w:ascii="Times New Roman" w:hAnsi="Times New Roman" w:cs="Times New Roman"/>
                <w:sz w:val="24"/>
                <w:szCs w:val="24"/>
              </w:rPr>
              <w:t>Licensed Professional Counselor-Supervisor (LPC-S)</w:t>
            </w:r>
          </w:p>
          <w:p w14:paraId="1668AF81" w14:textId="7E8D7839" w:rsidR="00EA6C17" w:rsidRDefault="00EA6C17">
            <w:pPr>
              <w:rPr>
                <w:rFonts w:ascii="Times New Roman" w:hAnsi="Times New Roman" w:cs="Times New Roman"/>
                <w:sz w:val="24"/>
                <w:szCs w:val="24"/>
              </w:rPr>
            </w:pPr>
            <w:r>
              <w:rPr>
                <w:rFonts w:ascii="Times New Roman" w:hAnsi="Times New Roman" w:cs="Times New Roman"/>
                <w:sz w:val="24"/>
                <w:szCs w:val="24"/>
              </w:rPr>
              <w:t>Licensed Psychologist</w:t>
            </w:r>
          </w:p>
        </w:tc>
      </w:tr>
    </w:tbl>
    <w:p w14:paraId="51C18F5F" w14:textId="77777777" w:rsidR="006F2E55" w:rsidRDefault="006F2E55">
      <w:pPr>
        <w:rPr>
          <w:rFonts w:ascii="Times New Roman" w:hAnsi="Times New Roman" w:cs="Times New Roman"/>
          <w:sz w:val="24"/>
          <w:szCs w:val="24"/>
        </w:rPr>
      </w:pPr>
    </w:p>
    <w:p w14:paraId="40A874B2" w14:textId="02A0113A" w:rsidR="00D41ACB" w:rsidRDefault="00896136">
      <w:pPr>
        <w:rPr>
          <w:rFonts w:ascii="Times New Roman" w:hAnsi="Times New Roman" w:cs="Times New Roman"/>
          <w:sz w:val="24"/>
          <w:szCs w:val="24"/>
        </w:rPr>
      </w:pPr>
      <w:r>
        <w:rPr>
          <w:rFonts w:ascii="Times New Roman" w:hAnsi="Times New Roman" w:cs="Times New Roman"/>
          <w:sz w:val="24"/>
          <w:szCs w:val="24"/>
        </w:rPr>
        <w:t>The program also conducts systematic follow-up studies of site supervisors who have supervised our students during their practicum and internship experiences.  Feedback from site supervisors helps the program assess the quality of clinical training and the preparedness of students for the field.</w:t>
      </w:r>
    </w:p>
    <w:p w14:paraId="3FA438DE" w14:textId="7C13FE7F" w:rsidR="00896136" w:rsidRDefault="00896136">
      <w:pPr>
        <w:rPr>
          <w:rFonts w:ascii="Times New Roman" w:hAnsi="Times New Roman" w:cs="Times New Roman"/>
          <w:sz w:val="24"/>
          <w:szCs w:val="24"/>
        </w:rPr>
      </w:pPr>
      <w:r>
        <w:rPr>
          <w:rFonts w:ascii="Times New Roman" w:hAnsi="Times New Roman" w:cs="Times New Roman"/>
          <w:sz w:val="24"/>
          <w:szCs w:val="24"/>
        </w:rPr>
        <w:t>Employers of program graduates are surveyed to gather feedback on graduates’ performance in their counseling roles.  This data informs the program about the alignment between its training and the needs of the counseling profession.</w:t>
      </w:r>
    </w:p>
    <w:p w14:paraId="708E5F47" w14:textId="579CF835" w:rsidR="004A1D26" w:rsidRDefault="004A1D26">
      <w:pPr>
        <w:rPr>
          <w:rFonts w:ascii="Times New Roman" w:hAnsi="Times New Roman" w:cs="Times New Roman"/>
          <w:sz w:val="24"/>
          <w:szCs w:val="24"/>
        </w:rPr>
      </w:pPr>
      <w:r>
        <w:rPr>
          <w:rFonts w:ascii="Times New Roman" w:hAnsi="Times New Roman" w:cs="Times New Roman"/>
          <w:sz w:val="24"/>
          <w:szCs w:val="24"/>
        </w:rPr>
        <w:t>Requests were sent out via e-mail to employers of alumni and site supervisors of internship students to participate in a survey about the MSC Program.  The e-mail included an explanation that the survey was intended to help the program make modifications by obtaining information about the perceptions of program graduates and interns in terms of their knowledge and skills in professional counseling.  The survey was e-mailed to 33 employers/site supervisors currently working with interns and graduates of the program.  There were 13 completed responses which was a 39% response rate.</w:t>
      </w:r>
    </w:p>
    <w:p w14:paraId="5DDE6869" w14:textId="3D021BD2" w:rsidR="00241D63" w:rsidRPr="00241D63" w:rsidRDefault="00241D63">
      <w:pPr>
        <w:rPr>
          <w:rFonts w:ascii="Times New Roman" w:hAnsi="Times New Roman" w:cs="Times New Roman"/>
          <w:b/>
          <w:bCs/>
          <w:sz w:val="24"/>
          <w:szCs w:val="24"/>
        </w:rPr>
      </w:pPr>
      <w:r w:rsidRPr="00241D63">
        <w:rPr>
          <w:rFonts w:ascii="Times New Roman" w:hAnsi="Times New Roman" w:cs="Times New Roman"/>
          <w:b/>
          <w:bCs/>
          <w:sz w:val="24"/>
          <w:szCs w:val="24"/>
        </w:rPr>
        <w:t xml:space="preserve">Table </w:t>
      </w:r>
      <w:r w:rsidR="00B00A35">
        <w:rPr>
          <w:rFonts w:ascii="Times New Roman" w:hAnsi="Times New Roman" w:cs="Times New Roman"/>
          <w:b/>
          <w:bCs/>
          <w:sz w:val="24"/>
          <w:szCs w:val="24"/>
        </w:rPr>
        <w:t>7</w:t>
      </w:r>
      <w:r w:rsidRPr="00241D63">
        <w:rPr>
          <w:rFonts w:ascii="Times New Roman" w:hAnsi="Times New Roman" w:cs="Times New Roman"/>
          <w:b/>
          <w:bCs/>
          <w:sz w:val="24"/>
          <w:szCs w:val="24"/>
        </w:rPr>
        <w:t>B: Site Supervisor and Employer Survey Results</w:t>
      </w:r>
    </w:p>
    <w:tbl>
      <w:tblPr>
        <w:tblStyle w:val="TableGrid"/>
        <w:tblW w:w="0" w:type="auto"/>
        <w:tblLook w:val="04A0" w:firstRow="1" w:lastRow="0" w:firstColumn="1" w:lastColumn="0" w:noHBand="0" w:noVBand="1"/>
      </w:tblPr>
      <w:tblGrid>
        <w:gridCol w:w="1759"/>
        <w:gridCol w:w="1771"/>
        <w:gridCol w:w="2376"/>
        <w:gridCol w:w="1829"/>
        <w:gridCol w:w="1615"/>
      </w:tblGrid>
      <w:tr w:rsidR="00D854C6" w14:paraId="5857F907" w14:textId="77777777" w:rsidTr="00B12780">
        <w:tc>
          <w:tcPr>
            <w:tcW w:w="1759" w:type="dxa"/>
          </w:tcPr>
          <w:p w14:paraId="62E749BE" w14:textId="6EB37785" w:rsidR="00CF43E4" w:rsidRPr="00903D73" w:rsidRDefault="00CF43E4">
            <w:pPr>
              <w:rPr>
                <w:rFonts w:ascii="Times New Roman" w:hAnsi="Times New Roman" w:cs="Times New Roman"/>
                <w:b/>
                <w:bCs/>
                <w:sz w:val="24"/>
                <w:szCs w:val="24"/>
              </w:rPr>
            </w:pPr>
            <w:r w:rsidRPr="00903D73">
              <w:rPr>
                <w:rFonts w:ascii="Times New Roman" w:hAnsi="Times New Roman" w:cs="Times New Roman"/>
                <w:b/>
                <w:bCs/>
                <w:sz w:val="24"/>
                <w:szCs w:val="24"/>
              </w:rPr>
              <w:t>Measure</w:t>
            </w:r>
          </w:p>
        </w:tc>
        <w:tc>
          <w:tcPr>
            <w:tcW w:w="1771" w:type="dxa"/>
          </w:tcPr>
          <w:p w14:paraId="5E04ED37" w14:textId="22E0A7B0" w:rsidR="00CF43E4" w:rsidRPr="00903D73" w:rsidRDefault="00CF43E4">
            <w:pPr>
              <w:rPr>
                <w:rFonts w:ascii="Times New Roman" w:hAnsi="Times New Roman" w:cs="Times New Roman"/>
                <w:b/>
                <w:bCs/>
                <w:sz w:val="24"/>
                <w:szCs w:val="24"/>
              </w:rPr>
            </w:pPr>
            <w:r w:rsidRPr="00903D73">
              <w:rPr>
                <w:rFonts w:ascii="Times New Roman" w:hAnsi="Times New Roman" w:cs="Times New Roman"/>
                <w:b/>
                <w:bCs/>
                <w:sz w:val="24"/>
                <w:szCs w:val="24"/>
              </w:rPr>
              <w:t>Survey Item</w:t>
            </w:r>
          </w:p>
        </w:tc>
        <w:tc>
          <w:tcPr>
            <w:tcW w:w="2376" w:type="dxa"/>
          </w:tcPr>
          <w:p w14:paraId="7E0D4618" w14:textId="48F51785" w:rsidR="00CF43E4" w:rsidRPr="00903D73" w:rsidRDefault="00CF43E4">
            <w:pPr>
              <w:rPr>
                <w:rFonts w:ascii="Times New Roman" w:hAnsi="Times New Roman" w:cs="Times New Roman"/>
                <w:b/>
                <w:bCs/>
                <w:sz w:val="24"/>
                <w:szCs w:val="24"/>
              </w:rPr>
            </w:pPr>
            <w:r w:rsidRPr="00903D73">
              <w:rPr>
                <w:rFonts w:ascii="Times New Roman" w:hAnsi="Times New Roman" w:cs="Times New Roman"/>
                <w:b/>
                <w:bCs/>
                <w:sz w:val="24"/>
                <w:szCs w:val="24"/>
              </w:rPr>
              <w:t>Target</w:t>
            </w:r>
          </w:p>
        </w:tc>
        <w:tc>
          <w:tcPr>
            <w:tcW w:w="1829" w:type="dxa"/>
          </w:tcPr>
          <w:p w14:paraId="5E47153B" w14:textId="2E373784" w:rsidR="00CF43E4" w:rsidRPr="00903D73" w:rsidRDefault="00CF43E4">
            <w:pPr>
              <w:rPr>
                <w:rFonts w:ascii="Times New Roman" w:hAnsi="Times New Roman" w:cs="Times New Roman"/>
                <w:b/>
                <w:bCs/>
                <w:sz w:val="24"/>
                <w:szCs w:val="24"/>
              </w:rPr>
            </w:pPr>
            <w:r w:rsidRPr="00903D73">
              <w:rPr>
                <w:rFonts w:ascii="Times New Roman" w:hAnsi="Times New Roman" w:cs="Times New Roman"/>
                <w:b/>
                <w:bCs/>
                <w:sz w:val="24"/>
                <w:szCs w:val="24"/>
              </w:rPr>
              <w:t xml:space="preserve">Finding </w:t>
            </w:r>
          </w:p>
        </w:tc>
        <w:tc>
          <w:tcPr>
            <w:tcW w:w="1615" w:type="dxa"/>
          </w:tcPr>
          <w:p w14:paraId="680664DA" w14:textId="608478CB" w:rsidR="00CF43E4" w:rsidRPr="00903D73" w:rsidRDefault="00CF43E4">
            <w:pPr>
              <w:rPr>
                <w:rFonts w:ascii="Times New Roman" w:hAnsi="Times New Roman" w:cs="Times New Roman"/>
                <w:b/>
                <w:bCs/>
                <w:sz w:val="24"/>
                <w:szCs w:val="24"/>
              </w:rPr>
            </w:pPr>
            <w:r w:rsidRPr="00903D73">
              <w:rPr>
                <w:rFonts w:ascii="Times New Roman" w:hAnsi="Times New Roman" w:cs="Times New Roman"/>
                <w:b/>
                <w:bCs/>
                <w:sz w:val="24"/>
                <w:szCs w:val="24"/>
              </w:rPr>
              <w:t>Status</w:t>
            </w:r>
          </w:p>
        </w:tc>
      </w:tr>
      <w:tr w:rsidR="00D854C6" w14:paraId="66081A76" w14:textId="77777777" w:rsidTr="00B12780">
        <w:tc>
          <w:tcPr>
            <w:tcW w:w="1759" w:type="dxa"/>
          </w:tcPr>
          <w:p w14:paraId="41F968B8" w14:textId="52D585CD" w:rsidR="00CF43E4" w:rsidRDefault="00CF43E4">
            <w:pPr>
              <w:rPr>
                <w:rFonts w:ascii="Times New Roman" w:hAnsi="Times New Roman" w:cs="Times New Roman"/>
                <w:sz w:val="24"/>
                <w:szCs w:val="24"/>
              </w:rPr>
            </w:pPr>
            <w:r>
              <w:rPr>
                <w:rFonts w:ascii="Times New Roman" w:hAnsi="Times New Roman" w:cs="Times New Roman"/>
                <w:sz w:val="24"/>
                <w:szCs w:val="24"/>
              </w:rPr>
              <w:t>Site Supervisor and Employer Survey</w:t>
            </w:r>
          </w:p>
        </w:tc>
        <w:tc>
          <w:tcPr>
            <w:tcW w:w="1771" w:type="dxa"/>
          </w:tcPr>
          <w:p w14:paraId="18333942" w14:textId="78BD9EE8" w:rsidR="00CF43E4" w:rsidRDefault="00CF43E4">
            <w:pPr>
              <w:rPr>
                <w:rFonts w:ascii="Times New Roman" w:hAnsi="Times New Roman" w:cs="Times New Roman"/>
                <w:sz w:val="24"/>
                <w:szCs w:val="24"/>
              </w:rPr>
            </w:pPr>
            <w:r>
              <w:rPr>
                <w:rFonts w:ascii="Times New Roman" w:hAnsi="Times New Roman" w:cs="Times New Roman"/>
                <w:sz w:val="24"/>
                <w:szCs w:val="24"/>
              </w:rPr>
              <w:t>Prepared for the real world of counseling</w:t>
            </w:r>
          </w:p>
        </w:tc>
        <w:tc>
          <w:tcPr>
            <w:tcW w:w="2376" w:type="dxa"/>
          </w:tcPr>
          <w:p w14:paraId="0028475D" w14:textId="0DB472B5" w:rsidR="00CF43E4" w:rsidRDefault="009C5332">
            <w:pPr>
              <w:rPr>
                <w:rFonts w:ascii="Times New Roman" w:hAnsi="Times New Roman" w:cs="Times New Roman"/>
                <w:sz w:val="24"/>
                <w:szCs w:val="24"/>
              </w:rPr>
            </w:pPr>
            <w:r>
              <w:rPr>
                <w:rFonts w:ascii="Times New Roman" w:hAnsi="Times New Roman" w:cs="Times New Roman"/>
                <w:sz w:val="24"/>
                <w:szCs w:val="24"/>
              </w:rPr>
              <w:t xml:space="preserve">It is expected that 80% of site supervisors/employers will rate </w:t>
            </w:r>
            <w:r w:rsidR="000A2986">
              <w:rPr>
                <w:rFonts w:ascii="Times New Roman" w:hAnsi="Times New Roman" w:cs="Times New Roman"/>
                <w:sz w:val="24"/>
                <w:szCs w:val="24"/>
              </w:rPr>
              <w:t xml:space="preserve">the survey item </w:t>
            </w:r>
            <w:r>
              <w:rPr>
                <w:rFonts w:ascii="Times New Roman" w:hAnsi="Times New Roman" w:cs="Times New Roman"/>
                <w:sz w:val="24"/>
                <w:szCs w:val="24"/>
              </w:rPr>
              <w:t>a 4 or higher (on a 5-point scale)</w:t>
            </w:r>
            <w:r w:rsidR="000A2986">
              <w:rPr>
                <w:rFonts w:ascii="Times New Roman" w:hAnsi="Times New Roman" w:cs="Times New Roman"/>
                <w:sz w:val="24"/>
                <w:szCs w:val="24"/>
              </w:rPr>
              <w:t>.</w:t>
            </w:r>
          </w:p>
        </w:tc>
        <w:tc>
          <w:tcPr>
            <w:tcW w:w="1829" w:type="dxa"/>
          </w:tcPr>
          <w:p w14:paraId="52B2A612" w14:textId="77777777" w:rsidR="00CF43E4" w:rsidRDefault="00B12780">
            <w:pPr>
              <w:rPr>
                <w:rFonts w:ascii="Times New Roman" w:hAnsi="Times New Roman" w:cs="Times New Roman"/>
                <w:sz w:val="24"/>
                <w:szCs w:val="24"/>
              </w:rPr>
            </w:pPr>
            <w:r>
              <w:rPr>
                <w:rFonts w:ascii="Times New Roman" w:hAnsi="Times New Roman" w:cs="Times New Roman"/>
                <w:sz w:val="24"/>
                <w:szCs w:val="24"/>
              </w:rPr>
              <w:t>Site supervisors/</w:t>
            </w:r>
          </w:p>
          <w:p w14:paraId="2446589C" w14:textId="06FE8109" w:rsidR="00B12780" w:rsidRDefault="00B12780">
            <w:pPr>
              <w:rPr>
                <w:rFonts w:ascii="Times New Roman" w:hAnsi="Times New Roman" w:cs="Times New Roman"/>
                <w:sz w:val="24"/>
                <w:szCs w:val="24"/>
              </w:rPr>
            </w:pPr>
            <w:r>
              <w:rPr>
                <w:rFonts w:ascii="Times New Roman" w:hAnsi="Times New Roman" w:cs="Times New Roman"/>
                <w:sz w:val="24"/>
                <w:szCs w:val="24"/>
              </w:rPr>
              <w:t>employers (92%) rated the survey item 4 or higher.</w:t>
            </w:r>
          </w:p>
        </w:tc>
        <w:tc>
          <w:tcPr>
            <w:tcW w:w="1615" w:type="dxa"/>
          </w:tcPr>
          <w:p w14:paraId="39C21764" w14:textId="78074821" w:rsidR="00CF43E4" w:rsidRDefault="00CF43E4">
            <w:pPr>
              <w:rPr>
                <w:rFonts w:ascii="Times New Roman" w:hAnsi="Times New Roman" w:cs="Times New Roman"/>
                <w:sz w:val="24"/>
                <w:szCs w:val="24"/>
              </w:rPr>
            </w:pPr>
            <w:r>
              <w:rPr>
                <w:rFonts w:ascii="Times New Roman" w:hAnsi="Times New Roman" w:cs="Times New Roman"/>
                <w:sz w:val="24"/>
                <w:szCs w:val="24"/>
              </w:rPr>
              <w:t>Met</w:t>
            </w:r>
          </w:p>
        </w:tc>
      </w:tr>
      <w:tr w:rsidR="00D854C6" w14:paraId="5AA0C089" w14:textId="77777777" w:rsidTr="00B12780">
        <w:tc>
          <w:tcPr>
            <w:tcW w:w="1759" w:type="dxa"/>
          </w:tcPr>
          <w:p w14:paraId="5FEC177A" w14:textId="415D94B6" w:rsidR="00CF43E4" w:rsidRDefault="00CF43E4">
            <w:pPr>
              <w:rPr>
                <w:rFonts w:ascii="Times New Roman" w:hAnsi="Times New Roman" w:cs="Times New Roman"/>
                <w:sz w:val="24"/>
                <w:szCs w:val="24"/>
              </w:rPr>
            </w:pPr>
            <w:r>
              <w:rPr>
                <w:rFonts w:ascii="Times New Roman" w:hAnsi="Times New Roman" w:cs="Times New Roman"/>
                <w:sz w:val="24"/>
                <w:szCs w:val="24"/>
              </w:rPr>
              <w:lastRenderedPageBreak/>
              <w:t>Site Supervisor and Employer Survey</w:t>
            </w:r>
          </w:p>
        </w:tc>
        <w:tc>
          <w:tcPr>
            <w:tcW w:w="1771" w:type="dxa"/>
          </w:tcPr>
          <w:p w14:paraId="7F4D91C3" w14:textId="54EE8923" w:rsidR="00CF43E4" w:rsidRDefault="00CF43E4">
            <w:pPr>
              <w:rPr>
                <w:rFonts w:ascii="Times New Roman" w:hAnsi="Times New Roman" w:cs="Times New Roman"/>
                <w:sz w:val="24"/>
                <w:szCs w:val="24"/>
              </w:rPr>
            </w:pPr>
            <w:r>
              <w:rPr>
                <w:rFonts w:ascii="Times New Roman" w:hAnsi="Times New Roman" w:cs="Times New Roman"/>
                <w:sz w:val="24"/>
                <w:szCs w:val="24"/>
              </w:rPr>
              <w:t>Understand the theory behind the counseling process</w:t>
            </w:r>
          </w:p>
        </w:tc>
        <w:tc>
          <w:tcPr>
            <w:tcW w:w="2376" w:type="dxa"/>
          </w:tcPr>
          <w:p w14:paraId="5DDDDC00" w14:textId="7FE2F33A" w:rsidR="00CF43E4" w:rsidRDefault="00D854C6">
            <w:pPr>
              <w:rPr>
                <w:rFonts w:ascii="Times New Roman" w:hAnsi="Times New Roman" w:cs="Times New Roman"/>
                <w:sz w:val="24"/>
                <w:szCs w:val="24"/>
              </w:rPr>
            </w:pPr>
            <w:r>
              <w:rPr>
                <w:rFonts w:ascii="Times New Roman" w:hAnsi="Times New Roman" w:cs="Times New Roman"/>
                <w:sz w:val="24"/>
                <w:szCs w:val="24"/>
              </w:rPr>
              <w:t xml:space="preserve">It is expected that 80% of site supervisors/employers will rate </w:t>
            </w:r>
            <w:r w:rsidR="000A2986">
              <w:rPr>
                <w:rFonts w:ascii="Times New Roman" w:hAnsi="Times New Roman" w:cs="Times New Roman"/>
                <w:sz w:val="24"/>
                <w:szCs w:val="24"/>
              </w:rPr>
              <w:t xml:space="preserve">the survey item </w:t>
            </w:r>
            <w:r>
              <w:rPr>
                <w:rFonts w:ascii="Times New Roman" w:hAnsi="Times New Roman" w:cs="Times New Roman"/>
                <w:sz w:val="24"/>
                <w:szCs w:val="24"/>
              </w:rPr>
              <w:t>a 4 or higher (on a 5-point scale)</w:t>
            </w:r>
            <w:r w:rsidR="000A2986">
              <w:rPr>
                <w:rFonts w:ascii="Times New Roman" w:hAnsi="Times New Roman" w:cs="Times New Roman"/>
                <w:sz w:val="24"/>
                <w:szCs w:val="24"/>
              </w:rPr>
              <w:t>.</w:t>
            </w:r>
          </w:p>
        </w:tc>
        <w:tc>
          <w:tcPr>
            <w:tcW w:w="1829" w:type="dxa"/>
          </w:tcPr>
          <w:p w14:paraId="1CB6B6AA" w14:textId="77777777" w:rsidR="00CF43E4" w:rsidRDefault="00D854C6">
            <w:pPr>
              <w:rPr>
                <w:rFonts w:ascii="Times New Roman" w:hAnsi="Times New Roman" w:cs="Times New Roman"/>
                <w:sz w:val="24"/>
                <w:szCs w:val="24"/>
              </w:rPr>
            </w:pPr>
            <w:r>
              <w:rPr>
                <w:rFonts w:ascii="Times New Roman" w:hAnsi="Times New Roman" w:cs="Times New Roman"/>
                <w:sz w:val="24"/>
                <w:szCs w:val="24"/>
              </w:rPr>
              <w:t>Site supervisors</w:t>
            </w:r>
            <w:r w:rsidR="00B12780">
              <w:rPr>
                <w:rFonts w:ascii="Times New Roman" w:hAnsi="Times New Roman" w:cs="Times New Roman"/>
                <w:sz w:val="24"/>
                <w:szCs w:val="24"/>
              </w:rPr>
              <w:t>/</w:t>
            </w:r>
          </w:p>
          <w:p w14:paraId="234DD713" w14:textId="0410DFED" w:rsidR="00B12780" w:rsidRDefault="00B12780">
            <w:pPr>
              <w:rPr>
                <w:rFonts w:ascii="Times New Roman" w:hAnsi="Times New Roman" w:cs="Times New Roman"/>
                <w:sz w:val="24"/>
                <w:szCs w:val="24"/>
              </w:rPr>
            </w:pPr>
            <w:r>
              <w:rPr>
                <w:rFonts w:ascii="Times New Roman" w:hAnsi="Times New Roman" w:cs="Times New Roman"/>
                <w:sz w:val="24"/>
                <w:szCs w:val="24"/>
              </w:rPr>
              <w:t>employers (92%) rated the survey item 4 or higher.</w:t>
            </w:r>
          </w:p>
        </w:tc>
        <w:tc>
          <w:tcPr>
            <w:tcW w:w="1615" w:type="dxa"/>
          </w:tcPr>
          <w:p w14:paraId="7C40BD07" w14:textId="49622C04" w:rsidR="00CF43E4" w:rsidRDefault="00CF43E4">
            <w:pPr>
              <w:rPr>
                <w:rFonts w:ascii="Times New Roman" w:hAnsi="Times New Roman" w:cs="Times New Roman"/>
                <w:sz w:val="24"/>
                <w:szCs w:val="24"/>
              </w:rPr>
            </w:pPr>
            <w:r>
              <w:rPr>
                <w:rFonts w:ascii="Times New Roman" w:hAnsi="Times New Roman" w:cs="Times New Roman"/>
                <w:sz w:val="24"/>
                <w:szCs w:val="24"/>
              </w:rPr>
              <w:t>Met</w:t>
            </w:r>
          </w:p>
        </w:tc>
      </w:tr>
      <w:tr w:rsidR="00D854C6" w14:paraId="3FA53837" w14:textId="77777777" w:rsidTr="00B12780">
        <w:tc>
          <w:tcPr>
            <w:tcW w:w="1759" w:type="dxa"/>
          </w:tcPr>
          <w:p w14:paraId="64071F82" w14:textId="1E365511" w:rsidR="00CF43E4" w:rsidRDefault="00CF43E4">
            <w:pPr>
              <w:rPr>
                <w:rFonts w:ascii="Times New Roman" w:hAnsi="Times New Roman" w:cs="Times New Roman"/>
                <w:sz w:val="24"/>
                <w:szCs w:val="24"/>
              </w:rPr>
            </w:pPr>
            <w:r>
              <w:rPr>
                <w:rFonts w:ascii="Times New Roman" w:hAnsi="Times New Roman" w:cs="Times New Roman"/>
                <w:sz w:val="24"/>
                <w:szCs w:val="24"/>
              </w:rPr>
              <w:t>Site Supervisor and Employer Survey</w:t>
            </w:r>
          </w:p>
        </w:tc>
        <w:tc>
          <w:tcPr>
            <w:tcW w:w="1771" w:type="dxa"/>
          </w:tcPr>
          <w:p w14:paraId="0050B2F8" w14:textId="7DA9C279" w:rsidR="00CF43E4" w:rsidRDefault="00CF43E4">
            <w:pPr>
              <w:rPr>
                <w:rFonts w:ascii="Times New Roman" w:hAnsi="Times New Roman" w:cs="Times New Roman"/>
                <w:sz w:val="24"/>
                <w:szCs w:val="24"/>
              </w:rPr>
            </w:pPr>
            <w:r>
              <w:rPr>
                <w:rFonts w:ascii="Times New Roman" w:hAnsi="Times New Roman" w:cs="Times New Roman"/>
                <w:sz w:val="24"/>
                <w:szCs w:val="24"/>
              </w:rPr>
              <w:t>Know how to apply techniques to assist various types of clients</w:t>
            </w:r>
          </w:p>
        </w:tc>
        <w:tc>
          <w:tcPr>
            <w:tcW w:w="2376" w:type="dxa"/>
          </w:tcPr>
          <w:p w14:paraId="32EE876C" w14:textId="4E002388" w:rsidR="00CF43E4" w:rsidRDefault="00D854C6">
            <w:pPr>
              <w:rPr>
                <w:rFonts w:ascii="Times New Roman" w:hAnsi="Times New Roman" w:cs="Times New Roman"/>
                <w:sz w:val="24"/>
                <w:szCs w:val="24"/>
              </w:rPr>
            </w:pPr>
            <w:r>
              <w:rPr>
                <w:rFonts w:ascii="Times New Roman" w:hAnsi="Times New Roman" w:cs="Times New Roman"/>
                <w:sz w:val="24"/>
                <w:szCs w:val="24"/>
              </w:rPr>
              <w:t xml:space="preserve">It is expected that 80% of site supervisors/employers will rate </w:t>
            </w:r>
            <w:r w:rsidR="000A2986">
              <w:rPr>
                <w:rFonts w:ascii="Times New Roman" w:hAnsi="Times New Roman" w:cs="Times New Roman"/>
                <w:sz w:val="24"/>
                <w:szCs w:val="24"/>
              </w:rPr>
              <w:t xml:space="preserve">the survey item </w:t>
            </w:r>
            <w:r>
              <w:rPr>
                <w:rFonts w:ascii="Times New Roman" w:hAnsi="Times New Roman" w:cs="Times New Roman"/>
                <w:sz w:val="24"/>
                <w:szCs w:val="24"/>
              </w:rPr>
              <w:t>a 4 or higher (on a 5-point scale)</w:t>
            </w:r>
            <w:r w:rsidR="000A2986">
              <w:rPr>
                <w:rFonts w:ascii="Times New Roman" w:hAnsi="Times New Roman" w:cs="Times New Roman"/>
                <w:sz w:val="24"/>
                <w:szCs w:val="24"/>
              </w:rPr>
              <w:t>.</w:t>
            </w:r>
          </w:p>
        </w:tc>
        <w:tc>
          <w:tcPr>
            <w:tcW w:w="1829" w:type="dxa"/>
          </w:tcPr>
          <w:p w14:paraId="52C33DC6" w14:textId="77777777" w:rsidR="00CF43E4" w:rsidRDefault="00B131B5">
            <w:pPr>
              <w:rPr>
                <w:rFonts w:ascii="Times New Roman" w:hAnsi="Times New Roman" w:cs="Times New Roman"/>
                <w:sz w:val="24"/>
                <w:szCs w:val="24"/>
              </w:rPr>
            </w:pPr>
            <w:r>
              <w:rPr>
                <w:rFonts w:ascii="Times New Roman" w:hAnsi="Times New Roman" w:cs="Times New Roman"/>
                <w:sz w:val="24"/>
                <w:szCs w:val="24"/>
              </w:rPr>
              <w:t>Site supervisors/</w:t>
            </w:r>
          </w:p>
          <w:p w14:paraId="03CDFDFA" w14:textId="4442C4A3" w:rsidR="00B131B5" w:rsidRDefault="00B131B5">
            <w:pPr>
              <w:rPr>
                <w:rFonts w:ascii="Times New Roman" w:hAnsi="Times New Roman" w:cs="Times New Roman"/>
                <w:sz w:val="24"/>
                <w:szCs w:val="24"/>
              </w:rPr>
            </w:pPr>
            <w:r>
              <w:rPr>
                <w:rFonts w:ascii="Times New Roman" w:hAnsi="Times New Roman" w:cs="Times New Roman"/>
                <w:sz w:val="24"/>
                <w:szCs w:val="24"/>
              </w:rPr>
              <w:t>employers (85%) rated the survey item 4 or higher.</w:t>
            </w:r>
          </w:p>
        </w:tc>
        <w:tc>
          <w:tcPr>
            <w:tcW w:w="1615" w:type="dxa"/>
          </w:tcPr>
          <w:p w14:paraId="1095031D" w14:textId="1A24BB63" w:rsidR="00CF43E4" w:rsidRDefault="00CF43E4">
            <w:pPr>
              <w:rPr>
                <w:rFonts w:ascii="Times New Roman" w:hAnsi="Times New Roman" w:cs="Times New Roman"/>
                <w:sz w:val="24"/>
                <w:szCs w:val="24"/>
              </w:rPr>
            </w:pPr>
            <w:r>
              <w:rPr>
                <w:rFonts w:ascii="Times New Roman" w:hAnsi="Times New Roman" w:cs="Times New Roman"/>
                <w:sz w:val="24"/>
                <w:szCs w:val="24"/>
              </w:rPr>
              <w:t>Met</w:t>
            </w:r>
          </w:p>
        </w:tc>
      </w:tr>
      <w:tr w:rsidR="00D854C6" w14:paraId="33E54F40" w14:textId="77777777" w:rsidTr="00B12780">
        <w:tc>
          <w:tcPr>
            <w:tcW w:w="1759" w:type="dxa"/>
          </w:tcPr>
          <w:p w14:paraId="406A772A" w14:textId="2F6EA6A6" w:rsidR="00CF43E4" w:rsidRDefault="00CF43E4">
            <w:pPr>
              <w:rPr>
                <w:rFonts w:ascii="Times New Roman" w:hAnsi="Times New Roman" w:cs="Times New Roman"/>
                <w:sz w:val="24"/>
                <w:szCs w:val="24"/>
              </w:rPr>
            </w:pPr>
            <w:r>
              <w:rPr>
                <w:rFonts w:ascii="Times New Roman" w:hAnsi="Times New Roman" w:cs="Times New Roman"/>
                <w:sz w:val="24"/>
                <w:szCs w:val="24"/>
              </w:rPr>
              <w:t>Site Supervisor and Employer Survey</w:t>
            </w:r>
          </w:p>
        </w:tc>
        <w:tc>
          <w:tcPr>
            <w:tcW w:w="1771" w:type="dxa"/>
          </w:tcPr>
          <w:p w14:paraId="4F6A5049" w14:textId="022DBCBD" w:rsidR="00CF43E4" w:rsidRDefault="00CF43E4">
            <w:pPr>
              <w:rPr>
                <w:rFonts w:ascii="Times New Roman" w:hAnsi="Times New Roman" w:cs="Times New Roman"/>
                <w:sz w:val="24"/>
                <w:szCs w:val="24"/>
              </w:rPr>
            </w:pPr>
            <w:r>
              <w:rPr>
                <w:rFonts w:ascii="Times New Roman" w:hAnsi="Times New Roman" w:cs="Times New Roman"/>
                <w:sz w:val="24"/>
                <w:szCs w:val="24"/>
              </w:rPr>
              <w:t>Can use the DSM to understand discharge summaries and make appropriate referrals</w:t>
            </w:r>
          </w:p>
        </w:tc>
        <w:tc>
          <w:tcPr>
            <w:tcW w:w="2376" w:type="dxa"/>
          </w:tcPr>
          <w:p w14:paraId="3C96EC0B" w14:textId="247AF433" w:rsidR="00CF43E4" w:rsidRDefault="00D854C6">
            <w:pPr>
              <w:rPr>
                <w:rFonts w:ascii="Times New Roman" w:hAnsi="Times New Roman" w:cs="Times New Roman"/>
                <w:sz w:val="24"/>
                <w:szCs w:val="24"/>
              </w:rPr>
            </w:pPr>
            <w:r>
              <w:rPr>
                <w:rFonts w:ascii="Times New Roman" w:hAnsi="Times New Roman" w:cs="Times New Roman"/>
                <w:sz w:val="24"/>
                <w:szCs w:val="24"/>
              </w:rPr>
              <w:t xml:space="preserve">It is expected that 80% of site supervisors/employers will rate </w:t>
            </w:r>
            <w:r w:rsidR="000A2986">
              <w:rPr>
                <w:rFonts w:ascii="Times New Roman" w:hAnsi="Times New Roman" w:cs="Times New Roman"/>
                <w:sz w:val="24"/>
                <w:szCs w:val="24"/>
              </w:rPr>
              <w:t xml:space="preserve">the survey item </w:t>
            </w:r>
            <w:r>
              <w:rPr>
                <w:rFonts w:ascii="Times New Roman" w:hAnsi="Times New Roman" w:cs="Times New Roman"/>
                <w:sz w:val="24"/>
                <w:szCs w:val="24"/>
              </w:rPr>
              <w:t>a 4 or higher (on a 5-point scale)</w:t>
            </w:r>
            <w:r w:rsidR="000A2986">
              <w:rPr>
                <w:rFonts w:ascii="Times New Roman" w:hAnsi="Times New Roman" w:cs="Times New Roman"/>
                <w:sz w:val="24"/>
                <w:szCs w:val="24"/>
              </w:rPr>
              <w:t>.</w:t>
            </w:r>
          </w:p>
        </w:tc>
        <w:tc>
          <w:tcPr>
            <w:tcW w:w="1829" w:type="dxa"/>
          </w:tcPr>
          <w:p w14:paraId="22287421" w14:textId="77777777" w:rsidR="00CF43E4" w:rsidRDefault="00B131B5">
            <w:pPr>
              <w:rPr>
                <w:rFonts w:ascii="Times New Roman" w:hAnsi="Times New Roman" w:cs="Times New Roman"/>
                <w:sz w:val="24"/>
                <w:szCs w:val="24"/>
              </w:rPr>
            </w:pPr>
            <w:r>
              <w:rPr>
                <w:rFonts w:ascii="Times New Roman" w:hAnsi="Times New Roman" w:cs="Times New Roman"/>
                <w:sz w:val="24"/>
                <w:szCs w:val="24"/>
              </w:rPr>
              <w:t>Site supervisors/</w:t>
            </w:r>
          </w:p>
          <w:p w14:paraId="04EA2E94" w14:textId="624C3255" w:rsidR="00B131B5" w:rsidRDefault="00B131B5">
            <w:pPr>
              <w:rPr>
                <w:rFonts w:ascii="Times New Roman" w:hAnsi="Times New Roman" w:cs="Times New Roman"/>
                <w:sz w:val="24"/>
                <w:szCs w:val="24"/>
              </w:rPr>
            </w:pPr>
            <w:r>
              <w:rPr>
                <w:rFonts w:ascii="Times New Roman" w:hAnsi="Times New Roman" w:cs="Times New Roman"/>
                <w:sz w:val="24"/>
                <w:szCs w:val="24"/>
              </w:rPr>
              <w:t>employers</w:t>
            </w:r>
            <w:r w:rsidR="00F40708">
              <w:rPr>
                <w:rFonts w:ascii="Times New Roman" w:hAnsi="Times New Roman" w:cs="Times New Roman"/>
                <w:sz w:val="24"/>
                <w:szCs w:val="24"/>
              </w:rPr>
              <w:t xml:space="preserve"> rated the item less than the target percentage.  Only 62% rated the survey item a 4 or higher.</w:t>
            </w:r>
          </w:p>
        </w:tc>
        <w:tc>
          <w:tcPr>
            <w:tcW w:w="1615" w:type="dxa"/>
          </w:tcPr>
          <w:p w14:paraId="2709894E" w14:textId="5D39294F" w:rsidR="00CF43E4" w:rsidRDefault="00B131B5">
            <w:pPr>
              <w:rPr>
                <w:rFonts w:ascii="Times New Roman" w:hAnsi="Times New Roman" w:cs="Times New Roman"/>
                <w:sz w:val="24"/>
                <w:szCs w:val="24"/>
              </w:rPr>
            </w:pPr>
            <w:r>
              <w:rPr>
                <w:rFonts w:ascii="Times New Roman" w:hAnsi="Times New Roman" w:cs="Times New Roman"/>
                <w:sz w:val="24"/>
                <w:szCs w:val="24"/>
              </w:rPr>
              <w:t>Not Met</w:t>
            </w:r>
          </w:p>
        </w:tc>
      </w:tr>
      <w:tr w:rsidR="00D854C6" w14:paraId="0D9AB447" w14:textId="77777777" w:rsidTr="00B12780">
        <w:tc>
          <w:tcPr>
            <w:tcW w:w="1759" w:type="dxa"/>
          </w:tcPr>
          <w:p w14:paraId="7F1E22E3" w14:textId="6397C8CD" w:rsidR="00CF43E4" w:rsidRDefault="00CF43E4">
            <w:pPr>
              <w:rPr>
                <w:rFonts w:ascii="Times New Roman" w:hAnsi="Times New Roman" w:cs="Times New Roman"/>
                <w:sz w:val="24"/>
                <w:szCs w:val="24"/>
              </w:rPr>
            </w:pPr>
            <w:r>
              <w:rPr>
                <w:rFonts w:ascii="Times New Roman" w:hAnsi="Times New Roman" w:cs="Times New Roman"/>
                <w:sz w:val="24"/>
                <w:szCs w:val="24"/>
              </w:rPr>
              <w:t>Site Supervisor and Employer Survey</w:t>
            </w:r>
          </w:p>
        </w:tc>
        <w:tc>
          <w:tcPr>
            <w:tcW w:w="1771" w:type="dxa"/>
          </w:tcPr>
          <w:p w14:paraId="422D5A19" w14:textId="375B02AF" w:rsidR="00CF43E4" w:rsidRDefault="00CF43E4">
            <w:pPr>
              <w:rPr>
                <w:rFonts w:ascii="Times New Roman" w:hAnsi="Times New Roman" w:cs="Times New Roman"/>
                <w:sz w:val="24"/>
                <w:szCs w:val="24"/>
              </w:rPr>
            </w:pPr>
            <w:r>
              <w:rPr>
                <w:rFonts w:ascii="Times New Roman" w:hAnsi="Times New Roman" w:cs="Times New Roman"/>
                <w:sz w:val="24"/>
                <w:szCs w:val="24"/>
              </w:rPr>
              <w:t>Prepared to apply principles of diversity to counseling</w:t>
            </w:r>
          </w:p>
        </w:tc>
        <w:tc>
          <w:tcPr>
            <w:tcW w:w="2376" w:type="dxa"/>
          </w:tcPr>
          <w:p w14:paraId="60E63FD4" w14:textId="63A47169" w:rsidR="00CF43E4" w:rsidRDefault="00D854C6">
            <w:pPr>
              <w:rPr>
                <w:rFonts w:ascii="Times New Roman" w:hAnsi="Times New Roman" w:cs="Times New Roman"/>
                <w:sz w:val="24"/>
                <w:szCs w:val="24"/>
              </w:rPr>
            </w:pPr>
            <w:r>
              <w:rPr>
                <w:rFonts w:ascii="Times New Roman" w:hAnsi="Times New Roman" w:cs="Times New Roman"/>
                <w:sz w:val="24"/>
                <w:szCs w:val="24"/>
              </w:rPr>
              <w:t xml:space="preserve">It is expected that 80% of site supervisors/employers will rate </w:t>
            </w:r>
            <w:r w:rsidR="000A2986">
              <w:rPr>
                <w:rFonts w:ascii="Times New Roman" w:hAnsi="Times New Roman" w:cs="Times New Roman"/>
                <w:sz w:val="24"/>
                <w:szCs w:val="24"/>
              </w:rPr>
              <w:t xml:space="preserve">the survey item </w:t>
            </w:r>
            <w:r>
              <w:rPr>
                <w:rFonts w:ascii="Times New Roman" w:hAnsi="Times New Roman" w:cs="Times New Roman"/>
                <w:sz w:val="24"/>
                <w:szCs w:val="24"/>
              </w:rPr>
              <w:t>a 4 or higher (on a 5-point scale)</w:t>
            </w:r>
            <w:r w:rsidR="000A2986">
              <w:rPr>
                <w:rFonts w:ascii="Times New Roman" w:hAnsi="Times New Roman" w:cs="Times New Roman"/>
                <w:sz w:val="24"/>
                <w:szCs w:val="24"/>
              </w:rPr>
              <w:t>.</w:t>
            </w:r>
          </w:p>
        </w:tc>
        <w:tc>
          <w:tcPr>
            <w:tcW w:w="1829" w:type="dxa"/>
          </w:tcPr>
          <w:p w14:paraId="229260B6" w14:textId="77777777" w:rsidR="00CF43E4" w:rsidRDefault="00F40708">
            <w:pPr>
              <w:rPr>
                <w:rFonts w:ascii="Times New Roman" w:hAnsi="Times New Roman" w:cs="Times New Roman"/>
                <w:sz w:val="24"/>
                <w:szCs w:val="24"/>
              </w:rPr>
            </w:pPr>
            <w:r>
              <w:rPr>
                <w:rFonts w:ascii="Times New Roman" w:hAnsi="Times New Roman" w:cs="Times New Roman"/>
                <w:sz w:val="24"/>
                <w:szCs w:val="24"/>
              </w:rPr>
              <w:t>Site supervisors/</w:t>
            </w:r>
          </w:p>
          <w:p w14:paraId="7C2BA48B" w14:textId="4602D339" w:rsidR="00F40708" w:rsidRDefault="00F40708">
            <w:pPr>
              <w:rPr>
                <w:rFonts w:ascii="Times New Roman" w:hAnsi="Times New Roman" w:cs="Times New Roman"/>
                <w:sz w:val="24"/>
                <w:szCs w:val="24"/>
              </w:rPr>
            </w:pPr>
            <w:r>
              <w:rPr>
                <w:rFonts w:ascii="Times New Roman" w:hAnsi="Times New Roman" w:cs="Times New Roman"/>
                <w:sz w:val="24"/>
                <w:szCs w:val="24"/>
              </w:rPr>
              <w:t>employers (85%) rated the survey item 4 or higher.</w:t>
            </w:r>
          </w:p>
        </w:tc>
        <w:tc>
          <w:tcPr>
            <w:tcW w:w="1615" w:type="dxa"/>
          </w:tcPr>
          <w:p w14:paraId="3154645B" w14:textId="62896DD6" w:rsidR="00CF43E4" w:rsidRDefault="00CF43E4">
            <w:pPr>
              <w:rPr>
                <w:rFonts w:ascii="Times New Roman" w:hAnsi="Times New Roman" w:cs="Times New Roman"/>
                <w:sz w:val="24"/>
                <w:szCs w:val="24"/>
              </w:rPr>
            </w:pPr>
            <w:r>
              <w:rPr>
                <w:rFonts w:ascii="Times New Roman" w:hAnsi="Times New Roman" w:cs="Times New Roman"/>
                <w:sz w:val="24"/>
                <w:szCs w:val="24"/>
              </w:rPr>
              <w:t>Met</w:t>
            </w:r>
          </w:p>
        </w:tc>
      </w:tr>
      <w:tr w:rsidR="00D854C6" w14:paraId="2EA49024" w14:textId="77777777" w:rsidTr="00B12780">
        <w:tc>
          <w:tcPr>
            <w:tcW w:w="1759" w:type="dxa"/>
          </w:tcPr>
          <w:p w14:paraId="0302CAA2" w14:textId="0701A5E4" w:rsidR="00CF43E4" w:rsidRDefault="00CF43E4">
            <w:pPr>
              <w:rPr>
                <w:rFonts w:ascii="Times New Roman" w:hAnsi="Times New Roman" w:cs="Times New Roman"/>
                <w:sz w:val="24"/>
                <w:szCs w:val="24"/>
              </w:rPr>
            </w:pPr>
            <w:r>
              <w:rPr>
                <w:rFonts w:ascii="Times New Roman" w:hAnsi="Times New Roman" w:cs="Times New Roman"/>
                <w:sz w:val="24"/>
                <w:szCs w:val="24"/>
              </w:rPr>
              <w:t>Site Supervisor and Employer Survey</w:t>
            </w:r>
          </w:p>
        </w:tc>
        <w:tc>
          <w:tcPr>
            <w:tcW w:w="1771" w:type="dxa"/>
          </w:tcPr>
          <w:p w14:paraId="1D245D3B" w14:textId="1839BCFE" w:rsidR="00CF43E4" w:rsidRDefault="00CF43E4">
            <w:pPr>
              <w:rPr>
                <w:rFonts w:ascii="Times New Roman" w:hAnsi="Times New Roman" w:cs="Times New Roman"/>
                <w:sz w:val="24"/>
                <w:szCs w:val="24"/>
              </w:rPr>
            </w:pPr>
            <w:r>
              <w:rPr>
                <w:rFonts w:ascii="Times New Roman" w:hAnsi="Times New Roman" w:cs="Times New Roman"/>
                <w:sz w:val="24"/>
                <w:szCs w:val="24"/>
              </w:rPr>
              <w:t>Can apply things they learned in class</w:t>
            </w:r>
            <w:r w:rsidR="00F40708">
              <w:rPr>
                <w:rFonts w:ascii="Times New Roman" w:hAnsi="Times New Roman" w:cs="Times New Roman"/>
                <w:sz w:val="24"/>
                <w:szCs w:val="24"/>
              </w:rPr>
              <w:t>es</w:t>
            </w:r>
            <w:r>
              <w:rPr>
                <w:rFonts w:ascii="Times New Roman" w:hAnsi="Times New Roman" w:cs="Times New Roman"/>
                <w:sz w:val="24"/>
                <w:szCs w:val="24"/>
              </w:rPr>
              <w:t xml:space="preserve"> to their job</w:t>
            </w:r>
          </w:p>
        </w:tc>
        <w:tc>
          <w:tcPr>
            <w:tcW w:w="2376" w:type="dxa"/>
          </w:tcPr>
          <w:p w14:paraId="171952A4" w14:textId="4E89A5B3" w:rsidR="00CF43E4" w:rsidRDefault="00D854C6">
            <w:pPr>
              <w:rPr>
                <w:rFonts w:ascii="Times New Roman" w:hAnsi="Times New Roman" w:cs="Times New Roman"/>
                <w:sz w:val="24"/>
                <w:szCs w:val="24"/>
              </w:rPr>
            </w:pPr>
            <w:r>
              <w:rPr>
                <w:rFonts w:ascii="Times New Roman" w:hAnsi="Times New Roman" w:cs="Times New Roman"/>
                <w:sz w:val="24"/>
                <w:szCs w:val="24"/>
              </w:rPr>
              <w:t>It is expected that 80% of site supervisors/employers will rate</w:t>
            </w:r>
            <w:r w:rsidR="000A2986">
              <w:rPr>
                <w:rFonts w:ascii="Times New Roman" w:hAnsi="Times New Roman" w:cs="Times New Roman"/>
                <w:sz w:val="24"/>
                <w:szCs w:val="24"/>
              </w:rPr>
              <w:t xml:space="preserve"> the survey item a </w:t>
            </w:r>
            <w:r>
              <w:rPr>
                <w:rFonts w:ascii="Times New Roman" w:hAnsi="Times New Roman" w:cs="Times New Roman"/>
                <w:sz w:val="24"/>
                <w:szCs w:val="24"/>
              </w:rPr>
              <w:t>4 or higher (on a 5-point scale)</w:t>
            </w:r>
            <w:r w:rsidR="000A2986">
              <w:rPr>
                <w:rFonts w:ascii="Times New Roman" w:hAnsi="Times New Roman" w:cs="Times New Roman"/>
                <w:sz w:val="24"/>
                <w:szCs w:val="24"/>
              </w:rPr>
              <w:t>.</w:t>
            </w:r>
          </w:p>
        </w:tc>
        <w:tc>
          <w:tcPr>
            <w:tcW w:w="1829" w:type="dxa"/>
          </w:tcPr>
          <w:p w14:paraId="41841C85" w14:textId="35AD7033" w:rsidR="00CF43E4" w:rsidRDefault="00F40708">
            <w:pPr>
              <w:rPr>
                <w:rFonts w:ascii="Times New Roman" w:hAnsi="Times New Roman" w:cs="Times New Roman"/>
                <w:sz w:val="24"/>
                <w:szCs w:val="24"/>
              </w:rPr>
            </w:pPr>
            <w:r>
              <w:rPr>
                <w:rFonts w:ascii="Times New Roman" w:hAnsi="Times New Roman" w:cs="Times New Roman"/>
                <w:sz w:val="24"/>
                <w:szCs w:val="24"/>
              </w:rPr>
              <w:t xml:space="preserve">Site supervisors/ employers (100%) rated the survey item 4 or higher.  </w:t>
            </w:r>
          </w:p>
        </w:tc>
        <w:tc>
          <w:tcPr>
            <w:tcW w:w="1615" w:type="dxa"/>
          </w:tcPr>
          <w:p w14:paraId="0446E3FA" w14:textId="58F72EFA" w:rsidR="00CF43E4" w:rsidRDefault="00CF43E4">
            <w:pPr>
              <w:rPr>
                <w:rFonts w:ascii="Times New Roman" w:hAnsi="Times New Roman" w:cs="Times New Roman"/>
                <w:sz w:val="24"/>
                <w:szCs w:val="24"/>
              </w:rPr>
            </w:pPr>
            <w:r>
              <w:rPr>
                <w:rFonts w:ascii="Times New Roman" w:hAnsi="Times New Roman" w:cs="Times New Roman"/>
                <w:sz w:val="24"/>
                <w:szCs w:val="24"/>
              </w:rPr>
              <w:t>Met</w:t>
            </w:r>
          </w:p>
        </w:tc>
      </w:tr>
      <w:tr w:rsidR="00D854C6" w14:paraId="3FE6651D" w14:textId="77777777" w:rsidTr="00B12780">
        <w:tc>
          <w:tcPr>
            <w:tcW w:w="1759" w:type="dxa"/>
          </w:tcPr>
          <w:p w14:paraId="7A3A6FE5" w14:textId="37C3FF6A" w:rsidR="00CF43E4" w:rsidRDefault="00CF43E4">
            <w:pPr>
              <w:rPr>
                <w:rFonts w:ascii="Times New Roman" w:hAnsi="Times New Roman" w:cs="Times New Roman"/>
                <w:sz w:val="24"/>
                <w:szCs w:val="24"/>
              </w:rPr>
            </w:pPr>
            <w:r>
              <w:rPr>
                <w:rFonts w:ascii="Times New Roman" w:hAnsi="Times New Roman" w:cs="Times New Roman"/>
                <w:sz w:val="24"/>
                <w:szCs w:val="24"/>
              </w:rPr>
              <w:t>Site Supervisor and Employer Survey</w:t>
            </w:r>
          </w:p>
        </w:tc>
        <w:tc>
          <w:tcPr>
            <w:tcW w:w="1771" w:type="dxa"/>
          </w:tcPr>
          <w:p w14:paraId="2EE39496" w14:textId="58333FF9" w:rsidR="00CF43E4" w:rsidRDefault="00CF43E4">
            <w:pPr>
              <w:rPr>
                <w:rFonts w:ascii="Times New Roman" w:hAnsi="Times New Roman" w:cs="Times New Roman"/>
                <w:sz w:val="24"/>
                <w:szCs w:val="24"/>
              </w:rPr>
            </w:pPr>
            <w:r>
              <w:rPr>
                <w:rFonts w:ascii="Times New Roman" w:hAnsi="Times New Roman" w:cs="Times New Roman"/>
                <w:sz w:val="24"/>
                <w:szCs w:val="24"/>
              </w:rPr>
              <w:t>Have sufficient knowledge to work with all types of students and clients</w:t>
            </w:r>
          </w:p>
        </w:tc>
        <w:tc>
          <w:tcPr>
            <w:tcW w:w="2376" w:type="dxa"/>
          </w:tcPr>
          <w:p w14:paraId="6BC803A6" w14:textId="2C608AAC" w:rsidR="00CF43E4" w:rsidRDefault="00D854C6">
            <w:pPr>
              <w:rPr>
                <w:rFonts w:ascii="Times New Roman" w:hAnsi="Times New Roman" w:cs="Times New Roman"/>
                <w:sz w:val="24"/>
                <w:szCs w:val="24"/>
              </w:rPr>
            </w:pPr>
            <w:r>
              <w:rPr>
                <w:rFonts w:ascii="Times New Roman" w:hAnsi="Times New Roman" w:cs="Times New Roman"/>
                <w:sz w:val="24"/>
                <w:szCs w:val="24"/>
              </w:rPr>
              <w:t xml:space="preserve">It is expected that 80% of site supervisors/employers will rate </w:t>
            </w:r>
            <w:r w:rsidR="000A2986">
              <w:rPr>
                <w:rFonts w:ascii="Times New Roman" w:hAnsi="Times New Roman" w:cs="Times New Roman"/>
                <w:sz w:val="24"/>
                <w:szCs w:val="24"/>
              </w:rPr>
              <w:t xml:space="preserve">the survey item </w:t>
            </w:r>
            <w:r>
              <w:rPr>
                <w:rFonts w:ascii="Times New Roman" w:hAnsi="Times New Roman" w:cs="Times New Roman"/>
                <w:sz w:val="24"/>
                <w:szCs w:val="24"/>
              </w:rPr>
              <w:t>a 4 or higher (on a 5-point scale)</w:t>
            </w:r>
            <w:r w:rsidR="000A2986">
              <w:rPr>
                <w:rFonts w:ascii="Times New Roman" w:hAnsi="Times New Roman" w:cs="Times New Roman"/>
                <w:sz w:val="24"/>
                <w:szCs w:val="24"/>
              </w:rPr>
              <w:t>.</w:t>
            </w:r>
          </w:p>
        </w:tc>
        <w:tc>
          <w:tcPr>
            <w:tcW w:w="1829" w:type="dxa"/>
          </w:tcPr>
          <w:p w14:paraId="7340EA3E" w14:textId="738D5144" w:rsidR="00CF43E4" w:rsidRDefault="001A2118">
            <w:pPr>
              <w:rPr>
                <w:rFonts w:ascii="Times New Roman" w:hAnsi="Times New Roman" w:cs="Times New Roman"/>
                <w:sz w:val="24"/>
                <w:szCs w:val="24"/>
              </w:rPr>
            </w:pPr>
            <w:r>
              <w:rPr>
                <w:rFonts w:ascii="Times New Roman" w:hAnsi="Times New Roman" w:cs="Times New Roman"/>
                <w:sz w:val="24"/>
                <w:szCs w:val="24"/>
              </w:rPr>
              <w:t>Site supervisors/ employers (92%) rated the survey item 4 or higher.</w:t>
            </w:r>
          </w:p>
        </w:tc>
        <w:tc>
          <w:tcPr>
            <w:tcW w:w="1615" w:type="dxa"/>
          </w:tcPr>
          <w:p w14:paraId="1C673EF1" w14:textId="4AF05010" w:rsidR="00CF43E4" w:rsidRDefault="00CF43E4">
            <w:pPr>
              <w:rPr>
                <w:rFonts w:ascii="Times New Roman" w:hAnsi="Times New Roman" w:cs="Times New Roman"/>
                <w:sz w:val="24"/>
                <w:szCs w:val="24"/>
              </w:rPr>
            </w:pPr>
            <w:r>
              <w:rPr>
                <w:rFonts w:ascii="Times New Roman" w:hAnsi="Times New Roman" w:cs="Times New Roman"/>
                <w:sz w:val="24"/>
                <w:szCs w:val="24"/>
              </w:rPr>
              <w:t>Met</w:t>
            </w:r>
          </w:p>
        </w:tc>
      </w:tr>
    </w:tbl>
    <w:p w14:paraId="44BE47F8" w14:textId="77777777" w:rsidR="006F2E55" w:rsidRDefault="006F2E55">
      <w:pPr>
        <w:rPr>
          <w:rFonts w:ascii="Times New Roman" w:hAnsi="Times New Roman" w:cs="Times New Roman"/>
          <w:sz w:val="24"/>
          <w:szCs w:val="24"/>
        </w:rPr>
      </w:pPr>
    </w:p>
    <w:p w14:paraId="5437A49D" w14:textId="09A61D4A" w:rsidR="00FA7CB1" w:rsidRDefault="00241D63">
      <w:pPr>
        <w:rPr>
          <w:rFonts w:ascii="Times New Roman" w:hAnsi="Times New Roman" w:cs="Times New Roman"/>
          <w:sz w:val="24"/>
          <w:szCs w:val="24"/>
        </w:rPr>
      </w:pPr>
      <w:r>
        <w:rPr>
          <w:rFonts w:ascii="Times New Roman" w:hAnsi="Times New Roman" w:cs="Times New Roman"/>
          <w:sz w:val="24"/>
          <w:szCs w:val="24"/>
        </w:rPr>
        <w:t>Discussion of Data:</w:t>
      </w:r>
    </w:p>
    <w:p w14:paraId="0D84A1AD" w14:textId="7C25748C" w:rsidR="00CF1F99" w:rsidRDefault="00241D63">
      <w:pPr>
        <w:rPr>
          <w:rFonts w:ascii="Times New Roman" w:hAnsi="Times New Roman" w:cs="Times New Roman"/>
          <w:sz w:val="24"/>
          <w:szCs w:val="24"/>
        </w:rPr>
      </w:pPr>
      <w:r>
        <w:rPr>
          <w:rFonts w:ascii="Times New Roman" w:hAnsi="Times New Roman" w:cs="Times New Roman"/>
          <w:sz w:val="24"/>
          <w:szCs w:val="24"/>
        </w:rPr>
        <w:t>The program faculty reviewed the survey results.  A Likert scale was used for the survey with anchors varying form strongly agree to strongly disagree</w:t>
      </w:r>
      <w:r w:rsidR="00927FE4">
        <w:rPr>
          <w:rFonts w:ascii="Times New Roman" w:hAnsi="Times New Roman" w:cs="Times New Roman"/>
          <w:sz w:val="24"/>
          <w:szCs w:val="24"/>
        </w:rPr>
        <w:t>.  The results of the survey were mostly positive</w:t>
      </w:r>
      <w:r w:rsidR="006836D3">
        <w:rPr>
          <w:rFonts w:ascii="Times New Roman" w:hAnsi="Times New Roman" w:cs="Times New Roman"/>
          <w:sz w:val="24"/>
          <w:szCs w:val="24"/>
        </w:rPr>
        <w:t>.  The faculty noted that the target goal was not met for one survey item, “LSU</w:t>
      </w:r>
      <w:r w:rsidR="00CF1F99">
        <w:rPr>
          <w:rFonts w:ascii="Times New Roman" w:hAnsi="Times New Roman" w:cs="Times New Roman"/>
          <w:sz w:val="24"/>
          <w:szCs w:val="24"/>
        </w:rPr>
        <w:t>S</w:t>
      </w:r>
      <w:r w:rsidR="006836D3">
        <w:rPr>
          <w:rFonts w:ascii="Times New Roman" w:hAnsi="Times New Roman" w:cs="Times New Roman"/>
          <w:sz w:val="24"/>
          <w:szCs w:val="24"/>
        </w:rPr>
        <w:t xml:space="preserve"> counseling interns/graduates can use the DSM to understand discharge summaries and make appropriate referrals.”  It was noted that there were no ratings of strongly disagree or disagree </w:t>
      </w:r>
      <w:r w:rsidR="006836D3">
        <w:rPr>
          <w:rFonts w:ascii="Times New Roman" w:hAnsi="Times New Roman" w:cs="Times New Roman"/>
          <w:sz w:val="24"/>
          <w:szCs w:val="24"/>
        </w:rPr>
        <w:lastRenderedPageBreak/>
        <w:t xml:space="preserve">but rather “not sure” for 38% of the survey respondents.  </w:t>
      </w:r>
      <w:r w:rsidR="00FE3038">
        <w:rPr>
          <w:rFonts w:ascii="Times New Roman" w:hAnsi="Times New Roman" w:cs="Times New Roman"/>
          <w:sz w:val="24"/>
          <w:szCs w:val="24"/>
        </w:rPr>
        <w:t>Site supervisors and employers were asked to provide additional insight regarding this survey item.  The most common response was that interns and new employees in counseling do not possess competency in the DSM.  They expressed that this is due to inexperience, and that it takes more time for competencies to be strengthened in utilization of the DSM.</w:t>
      </w:r>
    </w:p>
    <w:p w14:paraId="722EC7BE" w14:textId="4E364FD3" w:rsidR="00F26357" w:rsidRDefault="00927FE4">
      <w:pPr>
        <w:rPr>
          <w:rFonts w:ascii="Times New Roman" w:hAnsi="Times New Roman" w:cs="Times New Roman"/>
          <w:sz w:val="24"/>
          <w:szCs w:val="24"/>
        </w:rPr>
      </w:pPr>
      <w:r>
        <w:rPr>
          <w:rFonts w:ascii="Times New Roman" w:hAnsi="Times New Roman" w:cs="Times New Roman"/>
          <w:sz w:val="24"/>
          <w:szCs w:val="24"/>
        </w:rPr>
        <w:t xml:space="preserve">There was one question which did not appear clear or meaningful based on review of information.  </w:t>
      </w:r>
      <w:r w:rsidR="00241D63">
        <w:rPr>
          <w:rFonts w:ascii="Times New Roman" w:hAnsi="Times New Roman" w:cs="Times New Roman"/>
          <w:sz w:val="24"/>
          <w:szCs w:val="24"/>
        </w:rPr>
        <w:t xml:space="preserve">All survey respondents </w:t>
      </w:r>
      <w:r w:rsidR="007E7330">
        <w:rPr>
          <w:rFonts w:ascii="Times New Roman" w:hAnsi="Times New Roman" w:cs="Times New Roman"/>
          <w:sz w:val="24"/>
          <w:szCs w:val="24"/>
        </w:rPr>
        <w:t xml:space="preserve">(100%) </w:t>
      </w:r>
      <w:r w:rsidR="00241D63">
        <w:rPr>
          <w:rFonts w:ascii="Times New Roman" w:hAnsi="Times New Roman" w:cs="Times New Roman"/>
          <w:sz w:val="24"/>
          <w:szCs w:val="24"/>
        </w:rPr>
        <w:t>rated</w:t>
      </w:r>
      <w:r>
        <w:rPr>
          <w:rFonts w:ascii="Times New Roman" w:hAnsi="Times New Roman" w:cs="Times New Roman"/>
          <w:sz w:val="24"/>
          <w:szCs w:val="24"/>
        </w:rPr>
        <w:t xml:space="preserve"> strongly agree or agree on the survey item regarding interns/graduates being able to apply things they learned in classes to their job.  However, this question appears too vague, given that there is not clarity of which things learned in class are applied well to the job.  Thus, the</w:t>
      </w:r>
      <w:r w:rsidR="00CF1F99">
        <w:rPr>
          <w:rFonts w:ascii="Times New Roman" w:hAnsi="Times New Roman" w:cs="Times New Roman"/>
          <w:sz w:val="24"/>
          <w:szCs w:val="24"/>
        </w:rPr>
        <w:t xml:space="preserve"> MSC faculty will revise this survey item before the next dissemination.</w:t>
      </w:r>
    </w:p>
    <w:p w14:paraId="49BEFB76" w14:textId="6CA8B906" w:rsidR="00FA7CB1" w:rsidRPr="007E7330" w:rsidRDefault="00FA7CB1" w:rsidP="007E7330">
      <w:pPr>
        <w:jc w:val="center"/>
        <w:rPr>
          <w:rFonts w:ascii="Times New Roman" w:hAnsi="Times New Roman" w:cs="Times New Roman"/>
          <w:b/>
          <w:bCs/>
          <w:sz w:val="24"/>
          <w:szCs w:val="24"/>
        </w:rPr>
      </w:pPr>
      <w:r w:rsidRPr="007E7330">
        <w:rPr>
          <w:rFonts w:ascii="Times New Roman" w:hAnsi="Times New Roman" w:cs="Times New Roman"/>
          <w:b/>
          <w:bCs/>
          <w:sz w:val="24"/>
          <w:szCs w:val="24"/>
        </w:rPr>
        <w:t>Utilization of Data</w:t>
      </w:r>
    </w:p>
    <w:p w14:paraId="49405CB6" w14:textId="14A12F17" w:rsidR="00F26357" w:rsidRDefault="00FA7CB1">
      <w:pPr>
        <w:rPr>
          <w:rFonts w:ascii="Times New Roman" w:hAnsi="Times New Roman" w:cs="Times New Roman"/>
          <w:sz w:val="24"/>
          <w:szCs w:val="24"/>
        </w:rPr>
      </w:pPr>
      <w:r>
        <w:rPr>
          <w:rFonts w:ascii="Times New Roman" w:hAnsi="Times New Roman" w:cs="Times New Roman"/>
          <w:sz w:val="24"/>
          <w:szCs w:val="24"/>
        </w:rPr>
        <w:t>The data collected from annual program evaluation and follow-up studies are utilized to inform program improvements.  Program faculty and administrators regularly review and discuss the findings to identify strengths and areas for growth.  Action plans are developed and implemented based on the data to enhance program quality and alignment with CACREP standards.</w:t>
      </w:r>
    </w:p>
    <w:p w14:paraId="6865AEAE" w14:textId="1FCF1444" w:rsidR="00FA7CB1" w:rsidRPr="007E7330" w:rsidRDefault="00FA7CB1" w:rsidP="007E7330">
      <w:pPr>
        <w:jc w:val="center"/>
        <w:rPr>
          <w:rFonts w:ascii="Times New Roman" w:hAnsi="Times New Roman" w:cs="Times New Roman"/>
          <w:b/>
          <w:bCs/>
          <w:sz w:val="24"/>
          <w:szCs w:val="24"/>
        </w:rPr>
      </w:pPr>
      <w:r w:rsidRPr="007E7330">
        <w:rPr>
          <w:rFonts w:ascii="Times New Roman" w:hAnsi="Times New Roman" w:cs="Times New Roman"/>
          <w:b/>
          <w:bCs/>
          <w:sz w:val="24"/>
          <w:szCs w:val="24"/>
        </w:rPr>
        <w:t>Conclusion</w:t>
      </w:r>
    </w:p>
    <w:p w14:paraId="16DDE500" w14:textId="65144F9B" w:rsidR="00FA7CB1" w:rsidRPr="00005663" w:rsidRDefault="00FA7CB1">
      <w:pPr>
        <w:rPr>
          <w:rFonts w:ascii="Times New Roman" w:hAnsi="Times New Roman" w:cs="Times New Roman"/>
          <w:sz w:val="24"/>
          <w:szCs w:val="24"/>
        </w:rPr>
      </w:pPr>
      <w:r>
        <w:rPr>
          <w:rFonts w:ascii="Times New Roman" w:hAnsi="Times New Roman" w:cs="Times New Roman"/>
          <w:sz w:val="24"/>
          <w:szCs w:val="24"/>
        </w:rPr>
        <w:t>The MSC Program at LSUS is committed to a robust program evaluation process that aligns with CACREP standards, including Standard D.  The data collected and reported in the annual program evaluation are instrumental in guiding program enhancements and ensuring that the program meets the needs of its diverse student body and the counseling profession.  By providing this information, the MSC Program demonstrates its commitment to meeting CACREP Standard D by collecting, analyzing, and using data to continually evaluate and improve its counselor education program.  This process helps ensure that the program is responsive to the needs of its students, graduates, and the counseling field.</w:t>
      </w:r>
    </w:p>
    <w:sectPr w:rsidR="00FA7CB1" w:rsidRPr="00005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63"/>
    <w:rsid w:val="00005663"/>
    <w:rsid w:val="00021DE6"/>
    <w:rsid w:val="00035D81"/>
    <w:rsid w:val="000415C7"/>
    <w:rsid w:val="00045A28"/>
    <w:rsid w:val="00067F12"/>
    <w:rsid w:val="000955A9"/>
    <w:rsid w:val="000A2986"/>
    <w:rsid w:val="000A4BBF"/>
    <w:rsid w:val="000B1262"/>
    <w:rsid w:val="000B6109"/>
    <w:rsid w:val="000C0B44"/>
    <w:rsid w:val="000D6C35"/>
    <w:rsid w:val="000E64BC"/>
    <w:rsid w:val="001023AC"/>
    <w:rsid w:val="00103B6A"/>
    <w:rsid w:val="00105C3B"/>
    <w:rsid w:val="00110484"/>
    <w:rsid w:val="001143FD"/>
    <w:rsid w:val="001152CA"/>
    <w:rsid w:val="0012351C"/>
    <w:rsid w:val="0013477E"/>
    <w:rsid w:val="00165B28"/>
    <w:rsid w:val="00180F43"/>
    <w:rsid w:val="001A2118"/>
    <w:rsid w:val="001B4D06"/>
    <w:rsid w:val="00201183"/>
    <w:rsid w:val="0020738A"/>
    <w:rsid w:val="00210FBA"/>
    <w:rsid w:val="00240658"/>
    <w:rsid w:val="002416E6"/>
    <w:rsid w:val="00241D63"/>
    <w:rsid w:val="00272AA2"/>
    <w:rsid w:val="002812AB"/>
    <w:rsid w:val="002B01EC"/>
    <w:rsid w:val="002C4482"/>
    <w:rsid w:val="002C65CF"/>
    <w:rsid w:val="002D1E17"/>
    <w:rsid w:val="002D72EF"/>
    <w:rsid w:val="002F25EC"/>
    <w:rsid w:val="002F7EC8"/>
    <w:rsid w:val="00314CA8"/>
    <w:rsid w:val="0033746A"/>
    <w:rsid w:val="00341582"/>
    <w:rsid w:val="003462C4"/>
    <w:rsid w:val="003507C5"/>
    <w:rsid w:val="00354778"/>
    <w:rsid w:val="00366D55"/>
    <w:rsid w:val="0037222E"/>
    <w:rsid w:val="00375670"/>
    <w:rsid w:val="00390281"/>
    <w:rsid w:val="003A5F39"/>
    <w:rsid w:val="003B1FCD"/>
    <w:rsid w:val="003B7688"/>
    <w:rsid w:val="003C1763"/>
    <w:rsid w:val="003C1F04"/>
    <w:rsid w:val="00402B99"/>
    <w:rsid w:val="004116D0"/>
    <w:rsid w:val="00416756"/>
    <w:rsid w:val="00423A8B"/>
    <w:rsid w:val="00444192"/>
    <w:rsid w:val="0046505B"/>
    <w:rsid w:val="00480E11"/>
    <w:rsid w:val="00494C0F"/>
    <w:rsid w:val="004A1D26"/>
    <w:rsid w:val="004C0612"/>
    <w:rsid w:val="004C34A7"/>
    <w:rsid w:val="004C62F4"/>
    <w:rsid w:val="004D686E"/>
    <w:rsid w:val="004E0923"/>
    <w:rsid w:val="004F73F6"/>
    <w:rsid w:val="005008CD"/>
    <w:rsid w:val="00513740"/>
    <w:rsid w:val="00532D1F"/>
    <w:rsid w:val="0054761F"/>
    <w:rsid w:val="00595617"/>
    <w:rsid w:val="005B6E3C"/>
    <w:rsid w:val="005D252B"/>
    <w:rsid w:val="005D76BE"/>
    <w:rsid w:val="005E39FC"/>
    <w:rsid w:val="005E4696"/>
    <w:rsid w:val="005F0CF3"/>
    <w:rsid w:val="005F5395"/>
    <w:rsid w:val="00605353"/>
    <w:rsid w:val="00610E5B"/>
    <w:rsid w:val="006221CE"/>
    <w:rsid w:val="00630197"/>
    <w:rsid w:val="00633294"/>
    <w:rsid w:val="00646527"/>
    <w:rsid w:val="00653BEE"/>
    <w:rsid w:val="00667D81"/>
    <w:rsid w:val="00670F98"/>
    <w:rsid w:val="00671B1D"/>
    <w:rsid w:val="006836D3"/>
    <w:rsid w:val="006D06AA"/>
    <w:rsid w:val="006D122A"/>
    <w:rsid w:val="006D46D0"/>
    <w:rsid w:val="006E1A44"/>
    <w:rsid w:val="006F2E55"/>
    <w:rsid w:val="00712481"/>
    <w:rsid w:val="007320D0"/>
    <w:rsid w:val="0074475E"/>
    <w:rsid w:val="0077589A"/>
    <w:rsid w:val="00794CBE"/>
    <w:rsid w:val="007A65C8"/>
    <w:rsid w:val="007A74C9"/>
    <w:rsid w:val="007C23F1"/>
    <w:rsid w:val="007C5777"/>
    <w:rsid w:val="007D3816"/>
    <w:rsid w:val="007E125B"/>
    <w:rsid w:val="007E7330"/>
    <w:rsid w:val="007F123A"/>
    <w:rsid w:val="007F614F"/>
    <w:rsid w:val="00830353"/>
    <w:rsid w:val="00851982"/>
    <w:rsid w:val="008578D5"/>
    <w:rsid w:val="008750F0"/>
    <w:rsid w:val="00896136"/>
    <w:rsid w:val="008A4870"/>
    <w:rsid w:val="008A7BD6"/>
    <w:rsid w:val="008C7381"/>
    <w:rsid w:val="008E07DE"/>
    <w:rsid w:val="00902A33"/>
    <w:rsid w:val="00903D73"/>
    <w:rsid w:val="009208A0"/>
    <w:rsid w:val="00927FE4"/>
    <w:rsid w:val="00942CA7"/>
    <w:rsid w:val="00955189"/>
    <w:rsid w:val="009607BC"/>
    <w:rsid w:val="009610A0"/>
    <w:rsid w:val="009638B2"/>
    <w:rsid w:val="0099507D"/>
    <w:rsid w:val="009C3E39"/>
    <w:rsid w:val="009C5332"/>
    <w:rsid w:val="009D0809"/>
    <w:rsid w:val="009E3DF9"/>
    <w:rsid w:val="009E767C"/>
    <w:rsid w:val="00A012AA"/>
    <w:rsid w:val="00A220B4"/>
    <w:rsid w:val="00A41ECC"/>
    <w:rsid w:val="00A435E8"/>
    <w:rsid w:val="00A46949"/>
    <w:rsid w:val="00A854A9"/>
    <w:rsid w:val="00A93A93"/>
    <w:rsid w:val="00AA6EB9"/>
    <w:rsid w:val="00AB70F3"/>
    <w:rsid w:val="00AC4FD9"/>
    <w:rsid w:val="00AD644D"/>
    <w:rsid w:val="00AD7DEA"/>
    <w:rsid w:val="00B00A35"/>
    <w:rsid w:val="00B12780"/>
    <w:rsid w:val="00B131B5"/>
    <w:rsid w:val="00B167F8"/>
    <w:rsid w:val="00B17FB0"/>
    <w:rsid w:val="00B26F10"/>
    <w:rsid w:val="00B274CF"/>
    <w:rsid w:val="00B63813"/>
    <w:rsid w:val="00BB3EE1"/>
    <w:rsid w:val="00BD4A1E"/>
    <w:rsid w:val="00BD5BC9"/>
    <w:rsid w:val="00C2486F"/>
    <w:rsid w:val="00C24AAB"/>
    <w:rsid w:val="00C33293"/>
    <w:rsid w:val="00C36ACE"/>
    <w:rsid w:val="00C37027"/>
    <w:rsid w:val="00C61FEF"/>
    <w:rsid w:val="00C64A14"/>
    <w:rsid w:val="00CF1F99"/>
    <w:rsid w:val="00CF43E4"/>
    <w:rsid w:val="00D026ED"/>
    <w:rsid w:val="00D0433C"/>
    <w:rsid w:val="00D06CDE"/>
    <w:rsid w:val="00D14F39"/>
    <w:rsid w:val="00D41ACB"/>
    <w:rsid w:val="00D72DCA"/>
    <w:rsid w:val="00D80F18"/>
    <w:rsid w:val="00D85305"/>
    <w:rsid w:val="00D854C6"/>
    <w:rsid w:val="00D863BB"/>
    <w:rsid w:val="00DA003C"/>
    <w:rsid w:val="00DF4663"/>
    <w:rsid w:val="00E251B2"/>
    <w:rsid w:val="00E4099B"/>
    <w:rsid w:val="00E410E6"/>
    <w:rsid w:val="00E74FB0"/>
    <w:rsid w:val="00E777CF"/>
    <w:rsid w:val="00EA6C17"/>
    <w:rsid w:val="00ED0A58"/>
    <w:rsid w:val="00EE7817"/>
    <w:rsid w:val="00EF5046"/>
    <w:rsid w:val="00F01848"/>
    <w:rsid w:val="00F26357"/>
    <w:rsid w:val="00F37BD6"/>
    <w:rsid w:val="00F40708"/>
    <w:rsid w:val="00F51EFB"/>
    <w:rsid w:val="00F57F22"/>
    <w:rsid w:val="00F77A5F"/>
    <w:rsid w:val="00F80E17"/>
    <w:rsid w:val="00F90873"/>
    <w:rsid w:val="00FA755A"/>
    <w:rsid w:val="00FA7CB1"/>
    <w:rsid w:val="00FC27EE"/>
    <w:rsid w:val="00FE2849"/>
    <w:rsid w:val="00FE3038"/>
    <w:rsid w:val="00FF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BD3E"/>
  <w15:chartTrackingRefBased/>
  <w15:docId w15:val="{CBD21C68-32ED-47BE-8EC9-30768CA5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13</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Blalock, Kacie</dc:creator>
  <cp:keywords/>
  <dc:description/>
  <cp:lastModifiedBy>Kacie Blalock</cp:lastModifiedBy>
  <cp:revision>55</cp:revision>
  <dcterms:created xsi:type="dcterms:W3CDTF">2023-12-18T00:57:00Z</dcterms:created>
  <dcterms:modified xsi:type="dcterms:W3CDTF">2023-12-22T06:51:00Z</dcterms:modified>
</cp:coreProperties>
</file>